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1AD4" w14:textId="3876B33E" w:rsidR="00D84C85" w:rsidRDefault="00D84C85" w:rsidP="008071FE">
      <w:pPr>
        <w:spacing w:after="0" w:line="240" w:lineRule="auto"/>
        <w:jc w:val="center"/>
        <w:rPr>
          <w:rFonts w:ascii="Times New Roman" w:eastAsia="Times New Roman" w:hAnsi="Times New Roman"/>
          <w:i/>
          <w:iCs/>
          <w:sz w:val="24"/>
          <w:szCs w:val="24"/>
          <w:lang w:val="ro-RO"/>
        </w:rPr>
      </w:pPr>
      <w:r w:rsidRPr="00C85AA0">
        <w:rPr>
          <w:rFonts w:ascii="Times New Roman" w:eastAsia="Times New Roman" w:hAnsi="Times New Roman"/>
          <w:i/>
          <w:iCs/>
          <w:sz w:val="24"/>
          <w:szCs w:val="24"/>
          <w:lang w:val="ro-RO"/>
        </w:rPr>
        <w:t xml:space="preserve">Monitorul Oficial al R. Moldova </w:t>
      </w:r>
      <w:r w:rsidRPr="00D84C85">
        <w:rPr>
          <w:rFonts w:ascii="Times New Roman" w:eastAsia="Times New Roman" w:hAnsi="Times New Roman"/>
          <w:i/>
          <w:iCs/>
          <w:sz w:val="24"/>
          <w:szCs w:val="24"/>
          <w:lang w:val="ro-RO"/>
        </w:rPr>
        <w:t>№</w:t>
      </w:r>
      <w:r>
        <w:rPr>
          <w:rFonts w:ascii="Times New Roman" w:eastAsia="Times New Roman" w:hAnsi="Times New Roman"/>
          <w:i/>
          <w:iCs/>
          <w:sz w:val="24"/>
          <w:szCs w:val="24"/>
          <w:lang w:val="ro-RO"/>
        </w:rPr>
        <w:t xml:space="preserve"> 430</w:t>
      </w:r>
      <w:r w:rsidRPr="00C85AA0">
        <w:rPr>
          <w:rFonts w:ascii="Times New Roman" w:eastAsia="Times New Roman" w:hAnsi="Times New Roman"/>
          <w:i/>
          <w:iCs/>
          <w:sz w:val="24"/>
          <w:szCs w:val="24"/>
          <w:lang w:val="ro-RO"/>
        </w:rPr>
        <w:t>-</w:t>
      </w:r>
      <w:r>
        <w:rPr>
          <w:rFonts w:ascii="Times New Roman" w:eastAsia="Times New Roman" w:hAnsi="Times New Roman"/>
          <w:i/>
          <w:iCs/>
          <w:sz w:val="24"/>
          <w:szCs w:val="24"/>
          <w:lang w:val="ro-RO"/>
        </w:rPr>
        <w:t>433</w:t>
      </w:r>
      <w:r w:rsidRPr="00C85AA0">
        <w:rPr>
          <w:rFonts w:ascii="Times New Roman" w:eastAsia="Times New Roman" w:hAnsi="Times New Roman"/>
          <w:i/>
          <w:iCs/>
          <w:sz w:val="24"/>
          <w:szCs w:val="24"/>
          <w:lang w:val="ro-RO"/>
        </w:rPr>
        <w:t xml:space="preserve"> </w:t>
      </w:r>
      <w:proofErr w:type="spellStart"/>
      <w:r w:rsidRPr="00D84C85">
        <w:rPr>
          <w:rFonts w:ascii="Times New Roman" w:eastAsia="Times New Roman" w:hAnsi="Times New Roman"/>
          <w:i/>
          <w:iCs/>
          <w:sz w:val="24"/>
          <w:szCs w:val="24"/>
          <w:lang w:val="ro-RO"/>
        </w:rPr>
        <w:t>от</w:t>
      </w:r>
      <w:proofErr w:type="spellEnd"/>
      <w:r w:rsidRPr="00C85AA0">
        <w:rPr>
          <w:rFonts w:ascii="Times New Roman" w:eastAsia="Times New Roman" w:hAnsi="Times New Roman"/>
          <w:i/>
          <w:iCs/>
          <w:sz w:val="24"/>
          <w:szCs w:val="24"/>
          <w:lang w:val="ro-RO"/>
        </w:rPr>
        <w:t xml:space="preserve"> </w:t>
      </w:r>
      <w:r>
        <w:rPr>
          <w:rFonts w:ascii="Times New Roman" w:eastAsia="Times New Roman" w:hAnsi="Times New Roman"/>
          <w:i/>
          <w:iCs/>
          <w:sz w:val="24"/>
          <w:szCs w:val="24"/>
          <w:lang w:val="ro-RO"/>
        </w:rPr>
        <w:t>14</w:t>
      </w:r>
      <w:r w:rsidRPr="00C85AA0">
        <w:rPr>
          <w:rFonts w:ascii="Times New Roman" w:eastAsia="Times New Roman" w:hAnsi="Times New Roman"/>
          <w:i/>
          <w:iCs/>
          <w:sz w:val="24"/>
          <w:szCs w:val="24"/>
          <w:lang w:val="ro-RO"/>
        </w:rPr>
        <w:t>.0</w:t>
      </w:r>
      <w:r>
        <w:rPr>
          <w:rFonts w:ascii="Times New Roman" w:eastAsia="Times New Roman" w:hAnsi="Times New Roman"/>
          <w:i/>
          <w:iCs/>
          <w:sz w:val="24"/>
          <w:szCs w:val="24"/>
          <w:lang w:val="ro-RO"/>
        </w:rPr>
        <w:t>8</w:t>
      </w:r>
      <w:r w:rsidRPr="00C85AA0">
        <w:rPr>
          <w:rFonts w:ascii="Times New Roman" w:eastAsia="Times New Roman" w:hAnsi="Times New Roman"/>
          <w:i/>
          <w:iCs/>
          <w:sz w:val="24"/>
          <w:szCs w:val="24"/>
          <w:lang w:val="ro-RO"/>
        </w:rPr>
        <w:t>.2025</w:t>
      </w:r>
      <w:r w:rsidRPr="00D84C85">
        <w:t xml:space="preserve"> </w:t>
      </w:r>
      <w:r w:rsidRPr="00D84C85">
        <w:rPr>
          <w:rFonts w:ascii="Times New Roman" w:eastAsia="Times New Roman" w:hAnsi="Times New Roman"/>
          <w:i/>
          <w:iCs/>
          <w:sz w:val="24"/>
          <w:szCs w:val="24"/>
          <w:lang w:val="ro-RO"/>
        </w:rPr>
        <w:t>г., ст.</w:t>
      </w:r>
      <w:r>
        <w:rPr>
          <w:rFonts w:ascii="Times New Roman" w:eastAsia="Times New Roman" w:hAnsi="Times New Roman"/>
          <w:i/>
          <w:iCs/>
          <w:sz w:val="24"/>
          <w:szCs w:val="24"/>
          <w:lang w:val="ro-RO"/>
        </w:rPr>
        <w:t>710</w:t>
      </w:r>
    </w:p>
    <w:p w14:paraId="28977351" w14:textId="77777777" w:rsidR="00F90C10" w:rsidRDefault="00F90C10" w:rsidP="00F90C10">
      <w:pPr>
        <w:spacing w:after="0" w:line="240" w:lineRule="auto"/>
        <w:jc w:val="right"/>
        <w:rPr>
          <w:rFonts w:ascii="Times New Roman" w:eastAsia="Times New Roman" w:hAnsi="Times New Roman"/>
          <w:b/>
          <w:sz w:val="24"/>
          <w:szCs w:val="24"/>
        </w:rPr>
      </w:pPr>
    </w:p>
    <w:p w14:paraId="36911000" w14:textId="04C8DB73" w:rsidR="00F90C10" w:rsidRDefault="00F90C10" w:rsidP="00F90C10">
      <w:pPr>
        <w:spacing w:after="0" w:line="240" w:lineRule="auto"/>
        <w:jc w:val="right"/>
        <w:rPr>
          <w:rFonts w:ascii="Times New Roman" w:eastAsia="Times New Roman" w:hAnsi="Times New Roman"/>
          <w:b/>
          <w:sz w:val="24"/>
          <w:szCs w:val="24"/>
        </w:rPr>
      </w:pPr>
      <w:proofErr w:type="spellStart"/>
      <w:r w:rsidRPr="00F90C10">
        <w:rPr>
          <w:rFonts w:ascii="Times New Roman" w:eastAsia="Times New Roman" w:hAnsi="Times New Roman"/>
          <w:b/>
          <w:sz w:val="24"/>
          <w:szCs w:val="24"/>
        </w:rPr>
        <w:t>Перевод</w:t>
      </w:r>
      <w:proofErr w:type="spellEnd"/>
    </w:p>
    <w:p w14:paraId="4AAD7867" w14:textId="77777777" w:rsidR="00D84C85" w:rsidRDefault="00D84C85" w:rsidP="008071FE">
      <w:pPr>
        <w:spacing w:after="0" w:line="240" w:lineRule="auto"/>
        <w:jc w:val="center"/>
        <w:rPr>
          <w:rFonts w:ascii="Times New Roman" w:eastAsia="Times New Roman" w:hAnsi="Times New Roman"/>
          <w:b/>
          <w:sz w:val="24"/>
          <w:szCs w:val="24"/>
        </w:rPr>
      </w:pPr>
    </w:p>
    <w:p w14:paraId="205346E0" w14:textId="77777777" w:rsidR="00F90C10" w:rsidRDefault="00F90C10" w:rsidP="008071FE">
      <w:pPr>
        <w:spacing w:after="0" w:line="240" w:lineRule="auto"/>
        <w:jc w:val="center"/>
        <w:rPr>
          <w:rFonts w:ascii="Times New Roman" w:eastAsia="Times New Roman" w:hAnsi="Times New Roman"/>
          <w:b/>
          <w:sz w:val="24"/>
          <w:szCs w:val="24"/>
        </w:rPr>
      </w:pPr>
    </w:p>
    <w:p w14:paraId="32675423" w14:textId="61F98B8A" w:rsidR="008071FE" w:rsidRPr="00205364" w:rsidRDefault="00A47178" w:rsidP="008071FE">
      <w:pPr>
        <w:spacing w:after="0" w:line="240" w:lineRule="auto"/>
        <w:jc w:val="center"/>
        <w:rPr>
          <w:rFonts w:ascii="Times New Roman" w:eastAsia="Times New Roman" w:hAnsi="Times New Roman"/>
          <w:b/>
          <w:sz w:val="24"/>
          <w:szCs w:val="24"/>
          <w:lang w:val="ru-RU"/>
        </w:rPr>
      </w:pPr>
      <w:r w:rsidRPr="00205364">
        <w:rPr>
          <w:rFonts w:ascii="Times New Roman" w:eastAsia="Times New Roman" w:hAnsi="Times New Roman"/>
          <w:b/>
          <w:sz w:val="24"/>
          <w:szCs w:val="24"/>
          <w:lang w:val="ru-RU"/>
        </w:rPr>
        <w:t>НАЦИОНАЛЬНЫЙ БАНК МОЛДОВЫ</w:t>
      </w:r>
    </w:p>
    <w:p w14:paraId="4113882C" w14:textId="270B5275" w:rsidR="008071FE" w:rsidRPr="00205364" w:rsidRDefault="00A47178" w:rsidP="008071FE">
      <w:pPr>
        <w:spacing w:after="0" w:line="240" w:lineRule="auto"/>
        <w:jc w:val="center"/>
        <w:rPr>
          <w:rFonts w:ascii="Times New Roman" w:eastAsia="Times New Roman" w:hAnsi="Times New Roman"/>
          <w:b/>
          <w:sz w:val="24"/>
          <w:szCs w:val="24"/>
          <w:lang w:val="ru-RU"/>
        </w:rPr>
      </w:pPr>
      <w:r w:rsidRPr="00205364">
        <w:rPr>
          <w:rFonts w:ascii="Times New Roman" w:eastAsia="Times New Roman" w:hAnsi="Times New Roman"/>
          <w:b/>
          <w:sz w:val="24"/>
          <w:szCs w:val="24"/>
          <w:lang w:val="ru-RU"/>
        </w:rPr>
        <w:t>ИСПОЛНИТЕЛЬНЫЙ КОМИТЕТ</w:t>
      </w:r>
    </w:p>
    <w:p w14:paraId="255BE870" w14:textId="45133B73" w:rsidR="008071FE" w:rsidRPr="00205364" w:rsidRDefault="00635E46" w:rsidP="008071FE">
      <w:pPr>
        <w:spacing w:before="120" w:after="120" w:line="240" w:lineRule="auto"/>
        <w:jc w:val="center"/>
        <w:rPr>
          <w:rFonts w:ascii="Times New Roman" w:eastAsia="Times New Roman" w:hAnsi="Times New Roman"/>
          <w:b/>
          <w:sz w:val="24"/>
          <w:szCs w:val="24"/>
          <w:lang w:val="ro-RO"/>
        </w:rPr>
      </w:pPr>
      <w:r w:rsidRPr="00205364">
        <w:rPr>
          <w:rFonts w:ascii="Times New Roman" w:eastAsia="Times New Roman" w:hAnsi="Times New Roman"/>
          <w:b/>
          <w:sz w:val="24"/>
          <w:szCs w:val="24"/>
          <w:lang w:val="ru-RU"/>
        </w:rPr>
        <w:t>ПОСТАНОВЛЕНИЕ №</w:t>
      </w:r>
      <w:r w:rsidR="008071FE" w:rsidRPr="00205364">
        <w:rPr>
          <w:rFonts w:ascii="Times New Roman" w:eastAsia="Times New Roman" w:hAnsi="Times New Roman"/>
          <w:b/>
          <w:sz w:val="24"/>
          <w:szCs w:val="24"/>
          <w:lang w:val="ro-RO"/>
        </w:rPr>
        <w:t xml:space="preserve"> </w:t>
      </w:r>
      <w:r w:rsidR="00702E5C">
        <w:rPr>
          <w:rFonts w:ascii="Times New Roman" w:eastAsia="Times New Roman" w:hAnsi="Times New Roman"/>
          <w:b/>
          <w:sz w:val="24"/>
          <w:szCs w:val="24"/>
          <w:lang w:val="ru-RU"/>
        </w:rPr>
        <w:t>187</w:t>
      </w:r>
    </w:p>
    <w:p w14:paraId="51F0CC1B" w14:textId="337985D0" w:rsidR="008071FE" w:rsidRPr="00F90C10" w:rsidRDefault="000C72F0" w:rsidP="008071FE">
      <w:pPr>
        <w:spacing w:after="0" w:line="240" w:lineRule="auto"/>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о</w:t>
      </w:r>
      <w:r w:rsidR="00635E46" w:rsidRPr="00205364">
        <w:rPr>
          <w:rFonts w:ascii="Times New Roman" w:eastAsia="Times New Roman" w:hAnsi="Times New Roman"/>
          <w:b/>
          <w:sz w:val="24"/>
          <w:szCs w:val="24"/>
          <w:lang w:val="ru-RU"/>
        </w:rPr>
        <w:t>т</w:t>
      </w:r>
      <w:r w:rsidR="00702E5C">
        <w:rPr>
          <w:rFonts w:ascii="Times New Roman" w:eastAsia="Times New Roman" w:hAnsi="Times New Roman"/>
          <w:b/>
          <w:sz w:val="24"/>
          <w:szCs w:val="24"/>
          <w:lang w:val="ru-RU"/>
        </w:rPr>
        <w:t xml:space="preserve"> </w:t>
      </w:r>
      <w:proofErr w:type="gramStart"/>
      <w:r w:rsidR="00D84C85" w:rsidRPr="00D84C85">
        <w:rPr>
          <w:rFonts w:ascii="Times New Roman" w:eastAsia="Times New Roman" w:hAnsi="Times New Roman"/>
          <w:b/>
          <w:sz w:val="24"/>
          <w:szCs w:val="24"/>
          <w:lang w:val="ru-RU"/>
        </w:rPr>
        <w:t xml:space="preserve">« </w:t>
      </w:r>
      <w:r w:rsidR="00D84C85" w:rsidRPr="00F90C10">
        <w:rPr>
          <w:rFonts w:ascii="Times New Roman" w:eastAsia="Times New Roman" w:hAnsi="Times New Roman"/>
          <w:b/>
          <w:sz w:val="24"/>
          <w:szCs w:val="24"/>
          <w:lang w:val="ru-RU"/>
        </w:rPr>
        <w:t>7</w:t>
      </w:r>
      <w:proofErr w:type="gramEnd"/>
      <w:r w:rsidR="00D84C85" w:rsidRPr="00D84C85">
        <w:rPr>
          <w:rFonts w:ascii="Times New Roman" w:eastAsia="Times New Roman" w:hAnsi="Times New Roman"/>
          <w:b/>
          <w:sz w:val="24"/>
          <w:szCs w:val="24"/>
          <w:lang w:val="ru-RU"/>
        </w:rPr>
        <w:t xml:space="preserve"> »</w:t>
      </w:r>
      <w:r w:rsidR="00702E5C">
        <w:rPr>
          <w:rFonts w:ascii="Times New Roman" w:eastAsia="Times New Roman" w:hAnsi="Times New Roman"/>
          <w:b/>
          <w:sz w:val="24"/>
          <w:szCs w:val="24"/>
          <w:lang w:val="ru-RU"/>
        </w:rPr>
        <w:t xml:space="preserve"> августа</w:t>
      </w:r>
      <w:r w:rsidR="004A7F60">
        <w:rPr>
          <w:rFonts w:ascii="Times New Roman" w:eastAsia="Times New Roman" w:hAnsi="Times New Roman"/>
          <w:b/>
          <w:sz w:val="24"/>
          <w:szCs w:val="24"/>
          <w:lang w:val="ru-RU"/>
        </w:rPr>
        <w:t xml:space="preserve"> </w:t>
      </w:r>
      <w:r w:rsidR="008071FE" w:rsidRPr="00205364">
        <w:rPr>
          <w:rFonts w:ascii="Times New Roman" w:eastAsia="Times New Roman" w:hAnsi="Times New Roman"/>
          <w:b/>
          <w:sz w:val="24"/>
          <w:szCs w:val="24"/>
          <w:lang w:val="ro-RO"/>
        </w:rPr>
        <w:t>20</w:t>
      </w:r>
      <w:r w:rsidR="00702E5C">
        <w:rPr>
          <w:rFonts w:ascii="Times New Roman" w:eastAsia="Times New Roman" w:hAnsi="Times New Roman"/>
          <w:b/>
          <w:sz w:val="24"/>
          <w:szCs w:val="24"/>
          <w:lang w:val="ru-RU"/>
        </w:rPr>
        <w:t>25</w:t>
      </w:r>
      <w:r w:rsidR="00D84C85" w:rsidRPr="00F90C10">
        <w:rPr>
          <w:rFonts w:ascii="Times New Roman" w:eastAsia="Times New Roman" w:hAnsi="Times New Roman"/>
          <w:b/>
          <w:sz w:val="24"/>
          <w:szCs w:val="24"/>
          <w:lang w:val="ru-RU"/>
        </w:rPr>
        <w:t xml:space="preserve"> г.</w:t>
      </w:r>
    </w:p>
    <w:p w14:paraId="1DD30339" w14:textId="77777777" w:rsidR="008071FE" w:rsidRPr="00205364" w:rsidRDefault="008071FE" w:rsidP="008071FE">
      <w:pPr>
        <w:tabs>
          <w:tab w:val="center" w:pos="4986"/>
          <w:tab w:val="left" w:pos="8415"/>
          <w:tab w:val="left" w:pos="8602"/>
        </w:tabs>
        <w:spacing w:after="0" w:line="240" w:lineRule="auto"/>
        <w:jc w:val="center"/>
        <w:rPr>
          <w:rFonts w:ascii="Times New Roman" w:eastAsia="Times New Roman" w:hAnsi="Times New Roman"/>
          <w:b/>
          <w:color w:val="000000"/>
          <w:sz w:val="24"/>
          <w:szCs w:val="24"/>
          <w:lang w:val="ro-RO"/>
        </w:rPr>
      </w:pPr>
    </w:p>
    <w:p w14:paraId="432F6C43" w14:textId="77777777" w:rsidR="008071FE" w:rsidRPr="00205364" w:rsidRDefault="008071FE" w:rsidP="008071FE">
      <w:pPr>
        <w:tabs>
          <w:tab w:val="center" w:pos="4986"/>
          <w:tab w:val="left" w:pos="8415"/>
          <w:tab w:val="left" w:pos="8602"/>
        </w:tabs>
        <w:spacing w:after="0" w:line="240" w:lineRule="auto"/>
        <w:jc w:val="center"/>
        <w:rPr>
          <w:rFonts w:ascii="Times New Roman" w:eastAsia="Times New Roman" w:hAnsi="Times New Roman"/>
          <w:b/>
          <w:color w:val="000000"/>
          <w:sz w:val="24"/>
          <w:szCs w:val="24"/>
          <w:lang w:val="ro-RO"/>
        </w:rPr>
      </w:pPr>
    </w:p>
    <w:p w14:paraId="350AF58C" w14:textId="5C34B40B" w:rsidR="00A41BC7" w:rsidRPr="00205364" w:rsidRDefault="00635E46" w:rsidP="003B0B58">
      <w:pPr>
        <w:spacing w:line="240" w:lineRule="auto"/>
        <w:ind w:left="993" w:right="333" w:hanging="426"/>
        <w:jc w:val="center"/>
        <w:rPr>
          <w:rFonts w:ascii="Times New Roman" w:hAnsi="Times New Roman"/>
          <w:b/>
          <w:color w:val="000000"/>
          <w:sz w:val="24"/>
          <w:szCs w:val="24"/>
          <w:lang w:val="ro-RO"/>
        </w:rPr>
      </w:pPr>
      <w:r w:rsidRPr="00205364">
        <w:rPr>
          <w:rFonts w:ascii="Times New Roman" w:hAnsi="Times New Roman"/>
          <w:b/>
          <w:color w:val="000000"/>
          <w:sz w:val="24"/>
          <w:szCs w:val="24"/>
          <w:lang w:val="ru-RU"/>
        </w:rPr>
        <w:t xml:space="preserve">Об утверждении Регламента об осуществлении </w:t>
      </w:r>
      <w:r w:rsidR="004225F6" w:rsidRPr="00205364">
        <w:rPr>
          <w:rFonts w:ascii="Times New Roman" w:hAnsi="Times New Roman"/>
          <w:b/>
          <w:color w:val="000000"/>
          <w:sz w:val="24"/>
          <w:szCs w:val="24"/>
          <w:lang w:val="ru-RU"/>
        </w:rPr>
        <w:t xml:space="preserve">операций на межбанковском валютном рынке Республики Молдова </w:t>
      </w:r>
    </w:p>
    <w:p w14:paraId="701349AE" w14:textId="77777777" w:rsidR="00A41BC7" w:rsidRPr="00205364" w:rsidRDefault="00A41BC7" w:rsidP="008071FE">
      <w:pPr>
        <w:pStyle w:val="ListParagraph"/>
        <w:tabs>
          <w:tab w:val="left" w:pos="900"/>
        </w:tabs>
        <w:spacing w:before="240"/>
        <w:ind w:left="0" w:firstLine="450"/>
        <w:jc w:val="both"/>
        <w:rPr>
          <w:rFonts w:ascii="Times New Roman" w:hAnsi="Times New Roman"/>
          <w:sz w:val="24"/>
          <w:szCs w:val="24"/>
          <w:lang w:val="ru-RU"/>
        </w:rPr>
      </w:pPr>
    </w:p>
    <w:p w14:paraId="2417A824" w14:textId="77777777" w:rsidR="00941561" w:rsidRPr="00205364" w:rsidRDefault="00DF4E13" w:rsidP="00941561">
      <w:pPr>
        <w:spacing w:after="0" w:line="240" w:lineRule="auto"/>
        <w:ind w:firstLine="567"/>
        <w:jc w:val="both"/>
        <w:rPr>
          <w:rFonts w:ascii="Times New Roman" w:hAnsi="Times New Roman"/>
          <w:color w:val="333333"/>
          <w:sz w:val="24"/>
          <w:szCs w:val="24"/>
          <w:shd w:val="clear" w:color="auto" w:fill="FFFFFF"/>
          <w:lang w:val="ru-RU"/>
        </w:rPr>
      </w:pPr>
      <w:r w:rsidRPr="00205364">
        <w:rPr>
          <w:rFonts w:ascii="Times New Roman" w:hAnsi="Times New Roman"/>
          <w:sz w:val="24"/>
          <w:szCs w:val="24"/>
          <w:lang w:val="ru-RU"/>
        </w:rPr>
        <w:t xml:space="preserve">На основании п. </w:t>
      </w:r>
      <w:r w:rsidR="008071FE" w:rsidRPr="00205364">
        <w:rPr>
          <w:rFonts w:ascii="Times New Roman" w:hAnsi="Times New Roman"/>
          <w:sz w:val="24"/>
          <w:szCs w:val="24"/>
          <w:lang w:val="ru-RU"/>
        </w:rPr>
        <w:t>d)</w:t>
      </w:r>
      <w:r w:rsidRPr="00205364">
        <w:rPr>
          <w:rFonts w:ascii="Times New Roman" w:hAnsi="Times New Roman"/>
          <w:sz w:val="24"/>
          <w:szCs w:val="24"/>
          <w:lang w:val="ru-RU"/>
        </w:rPr>
        <w:t xml:space="preserve"> ст. 16 и п. а) ст</w:t>
      </w:r>
      <w:r w:rsidR="008071FE" w:rsidRPr="00205364">
        <w:rPr>
          <w:rFonts w:ascii="Times New Roman" w:hAnsi="Times New Roman"/>
          <w:sz w:val="24"/>
          <w:szCs w:val="24"/>
          <w:lang w:val="ru-RU"/>
        </w:rPr>
        <w:t xml:space="preserve">.51 </w:t>
      </w:r>
      <w:r w:rsidR="00C379A4" w:rsidRPr="00205364">
        <w:rPr>
          <w:rFonts w:ascii="Times New Roman" w:hAnsi="Times New Roman"/>
          <w:color w:val="333333"/>
          <w:sz w:val="24"/>
          <w:szCs w:val="24"/>
          <w:shd w:val="clear" w:color="auto" w:fill="FFFFFF"/>
          <w:lang w:val="ru-RU"/>
        </w:rPr>
        <w:t>Закона о Национальном банке Молдовы № 548/1995 (повторное опубликование: Официальный монитор Республики Молдова, 2015, № 297-300, ст.544), части (3) ст</w:t>
      </w:r>
      <w:r w:rsidR="008071FE" w:rsidRPr="00205364">
        <w:rPr>
          <w:rFonts w:ascii="Times New Roman" w:hAnsi="Times New Roman"/>
          <w:sz w:val="24"/>
          <w:szCs w:val="24"/>
          <w:lang w:val="ru-RU"/>
        </w:rPr>
        <w:t xml:space="preserve">.35 </w:t>
      </w:r>
      <w:r w:rsidR="00C379A4" w:rsidRPr="00205364">
        <w:rPr>
          <w:rFonts w:ascii="Times New Roman" w:hAnsi="Times New Roman"/>
          <w:sz w:val="24"/>
          <w:szCs w:val="24"/>
          <w:lang w:val="ru-RU"/>
        </w:rPr>
        <w:t xml:space="preserve">Закона о валютном регулировании № </w:t>
      </w:r>
      <w:r w:rsidR="008071FE" w:rsidRPr="00205364">
        <w:rPr>
          <w:rFonts w:ascii="Times New Roman" w:hAnsi="Times New Roman"/>
          <w:sz w:val="24"/>
          <w:szCs w:val="24"/>
          <w:lang w:val="ru-RU"/>
        </w:rPr>
        <w:t>62/2008 (</w:t>
      </w:r>
      <w:r w:rsidR="00C379A4" w:rsidRPr="00205364">
        <w:rPr>
          <w:rFonts w:ascii="Times New Roman" w:hAnsi="Times New Roman"/>
          <w:color w:val="333333"/>
          <w:sz w:val="24"/>
          <w:szCs w:val="24"/>
          <w:shd w:val="clear" w:color="auto" w:fill="FFFFFF"/>
          <w:lang w:val="ru-RU"/>
        </w:rPr>
        <w:t>повторное опубликование: Официальный монитор Республики Молдова</w:t>
      </w:r>
      <w:r w:rsidR="008071FE" w:rsidRPr="00205364">
        <w:rPr>
          <w:rFonts w:ascii="Times New Roman" w:hAnsi="Times New Roman"/>
          <w:sz w:val="24"/>
          <w:szCs w:val="24"/>
          <w:lang w:val="ru-RU"/>
        </w:rPr>
        <w:t xml:space="preserve">, 2016, </w:t>
      </w:r>
      <w:r w:rsidR="00C379A4" w:rsidRPr="00205364">
        <w:rPr>
          <w:rFonts w:ascii="Times New Roman" w:hAnsi="Times New Roman"/>
          <w:sz w:val="24"/>
          <w:szCs w:val="24"/>
          <w:lang w:val="ru-RU"/>
        </w:rPr>
        <w:t xml:space="preserve">№ </w:t>
      </w:r>
      <w:r w:rsidR="008071FE" w:rsidRPr="00205364">
        <w:rPr>
          <w:rFonts w:ascii="Times New Roman" w:hAnsi="Times New Roman"/>
          <w:sz w:val="24"/>
          <w:szCs w:val="24"/>
          <w:lang w:val="ru-RU"/>
        </w:rPr>
        <w:t xml:space="preserve">423-429, </w:t>
      </w:r>
      <w:r w:rsidR="00C379A4" w:rsidRPr="00205364">
        <w:rPr>
          <w:rFonts w:ascii="Times New Roman" w:hAnsi="Times New Roman"/>
          <w:sz w:val="24"/>
          <w:szCs w:val="24"/>
          <w:lang w:val="ru-RU"/>
        </w:rPr>
        <w:t>ст</w:t>
      </w:r>
      <w:r w:rsidR="008071FE" w:rsidRPr="00205364">
        <w:rPr>
          <w:rFonts w:ascii="Times New Roman" w:hAnsi="Times New Roman"/>
          <w:sz w:val="24"/>
          <w:szCs w:val="24"/>
          <w:lang w:val="ru-RU"/>
        </w:rPr>
        <w:t xml:space="preserve">.859), </w:t>
      </w:r>
      <w:r w:rsidR="00941561" w:rsidRPr="00205364">
        <w:rPr>
          <w:rFonts w:ascii="Times New Roman" w:hAnsi="Times New Roman"/>
          <w:color w:val="333333"/>
          <w:sz w:val="24"/>
          <w:szCs w:val="24"/>
          <w:shd w:val="clear" w:color="auto" w:fill="FFFFFF"/>
          <w:lang w:val="ru-RU"/>
        </w:rPr>
        <w:t xml:space="preserve">Исполнительный комитет Национального банка Молдовы </w:t>
      </w:r>
    </w:p>
    <w:p w14:paraId="3A9A45B8" w14:textId="77777777" w:rsidR="00941561" w:rsidRPr="00205364" w:rsidRDefault="00941561" w:rsidP="00941561">
      <w:pPr>
        <w:spacing w:after="0" w:line="240" w:lineRule="auto"/>
        <w:ind w:firstLine="567"/>
        <w:jc w:val="both"/>
        <w:rPr>
          <w:rFonts w:ascii="Times New Roman" w:hAnsi="Times New Roman"/>
          <w:color w:val="333333"/>
          <w:sz w:val="24"/>
          <w:szCs w:val="24"/>
          <w:shd w:val="clear" w:color="auto" w:fill="FFFFFF"/>
          <w:lang w:val="ru-RU"/>
        </w:rPr>
      </w:pPr>
    </w:p>
    <w:p w14:paraId="4B71791D" w14:textId="3D42D88F" w:rsidR="00941561" w:rsidRPr="00205364" w:rsidRDefault="00941561" w:rsidP="00941561">
      <w:pPr>
        <w:spacing w:after="0" w:line="240" w:lineRule="auto"/>
        <w:ind w:firstLine="567"/>
        <w:jc w:val="center"/>
        <w:rPr>
          <w:rFonts w:ascii="Times New Roman" w:hAnsi="Times New Roman"/>
          <w:b/>
          <w:bCs/>
          <w:color w:val="333333"/>
          <w:sz w:val="24"/>
          <w:szCs w:val="24"/>
          <w:shd w:val="clear" w:color="auto" w:fill="FFFFFF"/>
          <w:lang w:val="ru-RU"/>
        </w:rPr>
      </w:pPr>
      <w:r w:rsidRPr="00205364">
        <w:rPr>
          <w:rFonts w:ascii="Times New Roman" w:hAnsi="Times New Roman"/>
          <w:b/>
          <w:bCs/>
          <w:color w:val="333333"/>
          <w:sz w:val="24"/>
          <w:szCs w:val="24"/>
          <w:shd w:val="clear" w:color="auto" w:fill="FFFFFF"/>
          <w:lang w:val="ru-RU"/>
        </w:rPr>
        <w:t>ПОСТАНОВЛЯЕТ:</w:t>
      </w:r>
    </w:p>
    <w:p w14:paraId="487AABC8" w14:textId="77777777" w:rsidR="00941561" w:rsidRPr="00205364" w:rsidRDefault="00941561" w:rsidP="00941561">
      <w:pPr>
        <w:spacing w:after="0" w:line="240" w:lineRule="auto"/>
        <w:ind w:firstLine="567"/>
        <w:jc w:val="center"/>
        <w:rPr>
          <w:rFonts w:ascii="Times New Roman" w:eastAsia="Times New Roman" w:hAnsi="Times New Roman"/>
          <w:b/>
          <w:bCs/>
          <w:sz w:val="24"/>
          <w:szCs w:val="24"/>
          <w:lang w:val="ru-RU"/>
        </w:rPr>
      </w:pPr>
    </w:p>
    <w:p w14:paraId="613AD101" w14:textId="1A414C2C" w:rsidR="000F3978" w:rsidRPr="00205364" w:rsidRDefault="00581E99" w:rsidP="00354F60">
      <w:pPr>
        <w:spacing w:after="0" w:line="240" w:lineRule="auto"/>
        <w:ind w:firstLine="567"/>
        <w:jc w:val="both"/>
        <w:rPr>
          <w:rFonts w:ascii="Times New Roman" w:hAnsi="Times New Roman"/>
          <w:color w:val="000000"/>
          <w:sz w:val="24"/>
          <w:szCs w:val="24"/>
          <w:lang w:val="ro-RO"/>
        </w:rPr>
      </w:pPr>
      <w:r w:rsidRPr="00205364">
        <w:rPr>
          <w:rFonts w:ascii="Times New Roman" w:hAnsi="Times New Roman"/>
          <w:b/>
          <w:bCs/>
          <w:color w:val="000000"/>
          <w:sz w:val="24"/>
          <w:szCs w:val="24"/>
          <w:lang w:val="ro-RO"/>
        </w:rPr>
        <w:t>1.</w:t>
      </w:r>
      <w:r w:rsidRPr="00205364">
        <w:rPr>
          <w:rFonts w:ascii="Times New Roman" w:hAnsi="Times New Roman"/>
          <w:color w:val="000000"/>
          <w:sz w:val="24"/>
          <w:szCs w:val="24"/>
          <w:lang w:val="ro-RO"/>
        </w:rPr>
        <w:t xml:space="preserve"> </w:t>
      </w:r>
      <w:r w:rsidR="00941561" w:rsidRPr="00205364">
        <w:rPr>
          <w:rFonts w:ascii="Times New Roman" w:hAnsi="Times New Roman"/>
          <w:color w:val="000000"/>
          <w:sz w:val="24"/>
          <w:szCs w:val="24"/>
          <w:lang w:val="ru-RU"/>
        </w:rPr>
        <w:t xml:space="preserve">Утвердить Регламент </w:t>
      </w:r>
      <w:r w:rsidR="00941561" w:rsidRPr="00205364">
        <w:rPr>
          <w:rFonts w:ascii="Times New Roman" w:hAnsi="Times New Roman"/>
          <w:bCs/>
          <w:color w:val="000000"/>
          <w:sz w:val="24"/>
          <w:szCs w:val="24"/>
          <w:lang w:val="ru-RU"/>
        </w:rPr>
        <w:t>об осуществлении операций на межбанковском валютном рынке Республики Молдова</w:t>
      </w:r>
      <w:r w:rsidR="00941561" w:rsidRPr="00205364">
        <w:rPr>
          <w:rFonts w:ascii="Times New Roman" w:hAnsi="Times New Roman"/>
          <w:b/>
          <w:color w:val="000000"/>
          <w:sz w:val="24"/>
          <w:szCs w:val="24"/>
          <w:lang w:val="ru-RU"/>
        </w:rPr>
        <w:t xml:space="preserve"> </w:t>
      </w:r>
      <w:r w:rsidR="008071FE" w:rsidRPr="00205364">
        <w:rPr>
          <w:rFonts w:ascii="Times New Roman" w:hAnsi="Times New Roman"/>
          <w:color w:val="000000"/>
          <w:sz w:val="24"/>
          <w:szCs w:val="24"/>
          <w:lang w:val="ro-RO"/>
        </w:rPr>
        <w:t>(</w:t>
      </w:r>
      <w:r w:rsidR="00941561" w:rsidRPr="00205364">
        <w:rPr>
          <w:rFonts w:ascii="Times New Roman" w:hAnsi="Times New Roman"/>
          <w:color w:val="000000"/>
          <w:sz w:val="24"/>
          <w:szCs w:val="24"/>
          <w:lang w:val="ru-RU"/>
        </w:rPr>
        <w:t>прилагается</w:t>
      </w:r>
      <w:r w:rsidR="008071FE" w:rsidRPr="00205364">
        <w:rPr>
          <w:rFonts w:ascii="Times New Roman" w:hAnsi="Times New Roman"/>
          <w:color w:val="000000"/>
          <w:sz w:val="24"/>
          <w:szCs w:val="24"/>
          <w:lang w:val="ro-RO"/>
        </w:rPr>
        <w:t>)</w:t>
      </w:r>
      <w:r w:rsidRPr="00205364">
        <w:rPr>
          <w:rFonts w:ascii="Times New Roman" w:hAnsi="Times New Roman"/>
          <w:color w:val="000000"/>
          <w:sz w:val="24"/>
          <w:szCs w:val="24"/>
          <w:lang w:val="ro-RO"/>
        </w:rPr>
        <w:t>.</w:t>
      </w:r>
    </w:p>
    <w:p w14:paraId="545036E5" w14:textId="77777777" w:rsidR="00D84C85" w:rsidRPr="00F90C10" w:rsidRDefault="00581E99" w:rsidP="008E4DB9">
      <w:pPr>
        <w:spacing w:after="0" w:line="240" w:lineRule="auto"/>
        <w:ind w:firstLine="567"/>
        <w:jc w:val="both"/>
        <w:rPr>
          <w:rFonts w:ascii="Times New Roman" w:hAnsi="Times New Roman"/>
          <w:color w:val="000000"/>
          <w:sz w:val="24"/>
          <w:szCs w:val="24"/>
          <w:lang w:val="ru-RU"/>
        </w:rPr>
      </w:pPr>
      <w:r w:rsidRPr="00205364">
        <w:rPr>
          <w:rFonts w:ascii="Times New Roman" w:hAnsi="Times New Roman"/>
          <w:b/>
          <w:bCs/>
          <w:color w:val="000000"/>
          <w:sz w:val="24"/>
          <w:szCs w:val="24"/>
          <w:lang w:val="ro-RO"/>
        </w:rPr>
        <w:t>2.</w:t>
      </w:r>
      <w:r w:rsidRPr="00205364">
        <w:rPr>
          <w:rFonts w:ascii="Times New Roman" w:hAnsi="Times New Roman"/>
          <w:color w:val="000000"/>
          <w:sz w:val="24"/>
          <w:szCs w:val="24"/>
          <w:lang w:val="ro-RO"/>
        </w:rPr>
        <w:t xml:space="preserve"> </w:t>
      </w:r>
      <w:r w:rsidR="00D94691" w:rsidRPr="00205364">
        <w:rPr>
          <w:rFonts w:ascii="Times New Roman" w:hAnsi="Times New Roman"/>
          <w:color w:val="000000"/>
          <w:sz w:val="24"/>
          <w:szCs w:val="24"/>
          <w:lang w:val="ru-RU"/>
        </w:rPr>
        <w:t xml:space="preserve">Признать утратившим силу Постановление Административного совета Национального банка </w:t>
      </w:r>
      <w:r w:rsidR="00544EFD" w:rsidRPr="00205364">
        <w:rPr>
          <w:rFonts w:ascii="Times New Roman" w:hAnsi="Times New Roman"/>
          <w:color w:val="000000"/>
          <w:sz w:val="24"/>
          <w:szCs w:val="24"/>
          <w:lang w:val="ru-RU"/>
        </w:rPr>
        <w:t>Молдовы №</w:t>
      </w:r>
      <w:r w:rsidR="00D94691" w:rsidRPr="00205364">
        <w:rPr>
          <w:rFonts w:ascii="Times New Roman" w:hAnsi="Times New Roman"/>
          <w:color w:val="000000"/>
          <w:sz w:val="24"/>
          <w:szCs w:val="24"/>
          <w:lang w:val="ru-RU"/>
        </w:rPr>
        <w:t xml:space="preserve"> </w:t>
      </w:r>
      <w:r w:rsidR="008071FE" w:rsidRPr="00205364">
        <w:rPr>
          <w:rFonts w:ascii="Times New Roman" w:hAnsi="Times New Roman"/>
          <w:color w:val="000000"/>
          <w:sz w:val="24"/>
          <w:szCs w:val="24"/>
          <w:lang w:val="ro-RO"/>
        </w:rPr>
        <w:t xml:space="preserve">8/2013 </w:t>
      </w:r>
      <w:r w:rsidR="0088525A" w:rsidRPr="00205364">
        <w:rPr>
          <w:rFonts w:ascii="Times New Roman" w:hAnsi="Times New Roman"/>
          <w:color w:val="000000"/>
          <w:sz w:val="24"/>
          <w:szCs w:val="24"/>
          <w:lang w:val="ru-RU"/>
        </w:rPr>
        <w:t xml:space="preserve">«Об утверждении </w:t>
      </w:r>
      <w:r w:rsidR="00544EFD" w:rsidRPr="00205364">
        <w:rPr>
          <w:rFonts w:ascii="Times New Roman" w:hAnsi="Times New Roman"/>
          <w:color w:val="000000"/>
          <w:sz w:val="24"/>
          <w:szCs w:val="24"/>
          <w:lang w:val="ru-RU"/>
        </w:rPr>
        <w:t>Регламента об</w:t>
      </w:r>
      <w:r w:rsidR="0088525A" w:rsidRPr="00205364">
        <w:rPr>
          <w:rFonts w:ascii="Times New Roman" w:hAnsi="Times New Roman"/>
          <w:bCs/>
          <w:color w:val="000000"/>
          <w:sz w:val="24"/>
          <w:szCs w:val="24"/>
          <w:lang w:val="ru-RU"/>
        </w:rPr>
        <w:t xml:space="preserve"> осуществлении операций на межбанковском валютном рынке Республики Молдова»</w:t>
      </w:r>
      <w:r w:rsidR="00FB15F2" w:rsidRPr="00205364">
        <w:rPr>
          <w:rFonts w:ascii="Times New Roman" w:hAnsi="Times New Roman"/>
          <w:color w:val="000000"/>
          <w:sz w:val="24"/>
          <w:szCs w:val="24"/>
          <w:lang w:val="ro-RO"/>
        </w:rPr>
        <w:t>,</w:t>
      </w:r>
      <w:r w:rsidR="000F3978" w:rsidRPr="00205364">
        <w:rPr>
          <w:rFonts w:ascii="Times New Roman" w:hAnsi="Times New Roman"/>
          <w:color w:val="000000"/>
          <w:sz w:val="24"/>
          <w:szCs w:val="24"/>
          <w:lang w:val="ro-RO"/>
        </w:rPr>
        <w:t xml:space="preserve"> </w:t>
      </w:r>
      <w:r w:rsidR="0088525A" w:rsidRPr="00205364">
        <w:rPr>
          <w:rFonts w:ascii="Times New Roman" w:hAnsi="Times New Roman"/>
          <w:color w:val="333333"/>
          <w:sz w:val="24"/>
          <w:szCs w:val="24"/>
          <w:shd w:val="clear" w:color="auto" w:fill="FFFFFF"/>
          <w:lang w:val="ru-RU"/>
        </w:rPr>
        <w:t>Официальный монитор Республики Молдова</w:t>
      </w:r>
      <w:r w:rsidR="00FB15F2" w:rsidRPr="00205364">
        <w:rPr>
          <w:rFonts w:ascii="Times New Roman" w:hAnsi="Times New Roman"/>
          <w:color w:val="000000"/>
          <w:sz w:val="24"/>
          <w:szCs w:val="24"/>
          <w:lang w:val="ru-RU"/>
        </w:rPr>
        <w:t xml:space="preserve">, 2013, </w:t>
      </w:r>
      <w:r w:rsidR="009139A6" w:rsidRPr="00205364">
        <w:rPr>
          <w:rFonts w:ascii="Times New Roman" w:hAnsi="Times New Roman"/>
          <w:color w:val="000000"/>
          <w:sz w:val="24"/>
          <w:szCs w:val="24"/>
          <w:lang w:val="ru-RU"/>
        </w:rPr>
        <w:t>№ 36–40</w:t>
      </w:r>
      <w:r w:rsidR="00FB15F2" w:rsidRPr="00205364">
        <w:rPr>
          <w:rFonts w:ascii="Times New Roman" w:hAnsi="Times New Roman"/>
          <w:color w:val="000000"/>
          <w:sz w:val="24"/>
          <w:szCs w:val="24"/>
          <w:lang w:val="ru-RU"/>
        </w:rPr>
        <w:t xml:space="preserve">, </w:t>
      </w:r>
      <w:r w:rsidR="0088525A" w:rsidRPr="00205364">
        <w:rPr>
          <w:rFonts w:ascii="Times New Roman" w:hAnsi="Times New Roman"/>
          <w:color w:val="000000"/>
          <w:sz w:val="24"/>
          <w:szCs w:val="24"/>
          <w:lang w:val="ru-RU"/>
        </w:rPr>
        <w:t>ст</w:t>
      </w:r>
      <w:r w:rsidR="00FB15F2" w:rsidRPr="00205364">
        <w:rPr>
          <w:rFonts w:ascii="Times New Roman" w:hAnsi="Times New Roman"/>
          <w:color w:val="000000"/>
          <w:sz w:val="24"/>
          <w:szCs w:val="24"/>
          <w:lang w:val="ru-RU"/>
        </w:rPr>
        <w:t>.234</w:t>
      </w:r>
      <w:r w:rsidR="00432A2A" w:rsidRPr="00205364">
        <w:rPr>
          <w:rFonts w:ascii="Times New Roman" w:hAnsi="Times New Roman"/>
          <w:color w:val="000000"/>
          <w:sz w:val="24"/>
          <w:szCs w:val="24"/>
          <w:lang w:val="ru-RU"/>
        </w:rPr>
        <w:t>.</w:t>
      </w:r>
    </w:p>
    <w:p w14:paraId="3217564F" w14:textId="77777777" w:rsidR="00D84C85" w:rsidRPr="00F90C10" w:rsidRDefault="00D84C85" w:rsidP="008E4DB9">
      <w:pPr>
        <w:spacing w:after="0" w:line="240" w:lineRule="auto"/>
        <w:ind w:firstLine="567"/>
        <w:jc w:val="both"/>
        <w:rPr>
          <w:rFonts w:ascii="Times New Roman" w:hAnsi="Times New Roman"/>
          <w:color w:val="000000"/>
          <w:sz w:val="24"/>
          <w:szCs w:val="24"/>
          <w:lang w:val="ru-RU"/>
        </w:rPr>
      </w:pPr>
    </w:p>
    <w:p w14:paraId="55F016F8" w14:textId="77777777" w:rsidR="00D84C85" w:rsidRPr="00F90C10" w:rsidRDefault="00D84C85" w:rsidP="008E4DB9">
      <w:pPr>
        <w:spacing w:after="0" w:line="240" w:lineRule="auto"/>
        <w:ind w:firstLine="567"/>
        <w:jc w:val="both"/>
        <w:rPr>
          <w:rFonts w:ascii="Times New Roman" w:hAnsi="Times New Roman"/>
          <w:color w:val="000000"/>
          <w:sz w:val="24"/>
          <w:szCs w:val="24"/>
          <w:lang w:val="ru-RU"/>
        </w:rPr>
      </w:pPr>
    </w:p>
    <w:p w14:paraId="0C4AE279" w14:textId="77777777" w:rsidR="00D84C85" w:rsidRPr="00F90C10" w:rsidRDefault="00D84C85" w:rsidP="008E4DB9">
      <w:pPr>
        <w:spacing w:after="0" w:line="240" w:lineRule="auto"/>
        <w:ind w:firstLine="567"/>
        <w:jc w:val="both"/>
        <w:rPr>
          <w:rFonts w:ascii="Times New Roman" w:hAnsi="Times New Roman"/>
          <w:color w:val="000000"/>
          <w:sz w:val="24"/>
          <w:szCs w:val="24"/>
          <w:lang w:val="ru-RU"/>
        </w:rPr>
      </w:pPr>
    </w:p>
    <w:p w14:paraId="6ADBF4B1" w14:textId="77777777" w:rsidR="00D84C85" w:rsidRPr="00F90C10" w:rsidRDefault="00D84C85" w:rsidP="008E4DB9">
      <w:pPr>
        <w:spacing w:after="0" w:line="240" w:lineRule="auto"/>
        <w:ind w:firstLine="567"/>
        <w:jc w:val="both"/>
        <w:rPr>
          <w:rFonts w:ascii="Times New Roman" w:hAnsi="Times New Roman"/>
          <w:color w:val="000000"/>
          <w:sz w:val="24"/>
          <w:szCs w:val="24"/>
          <w:lang w:val="ru-RU"/>
        </w:rPr>
      </w:pPr>
    </w:p>
    <w:p w14:paraId="2BA0EF56" w14:textId="77777777" w:rsidR="00D84C85" w:rsidRPr="00F90C10" w:rsidRDefault="00D84C85" w:rsidP="008E4DB9">
      <w:pPr>
        <w:spacing w:after="0" w:line="240" w:lineRule="auto"/>
        <w:ind w:firstLine="567"/>
        <w:jc w:val="both"/>
        <w:rPr>
          <w:rFonts w:ascii="Times New Roman" w:hAnsi="Times New Roman"/>
          <w:color w:val="000000"/>
          <w:sz w:val="24"/>
          <w:szCs w:val="24"/>
          <w:lang w:val="ru-RU"/>
        </w:rPr>
      </w:pPr>
    </w:p>
    <w:p w14:paraId="193AA87A" w14:textId="77777777" w:rsidR="00D84C85" w:rsidRPr="00F90C10" w:rsidRDefault="00D84C85" w:rsidP="008E4DB9">
      <w:pPr>
        <w:spacing w:after="0" w:line="240" w:lineRule="auto"/>
        <w:ind w:firstLine="567"/>
        <w:jc w:val="both"/>
        <w:rPr>
          <w:rFonts w:ascii="Times New Roman" w:hAnsi="Times New Roman"/>
          <w:color w:val="000000"/>
          <w:sz w:val="24"/>
          <w:szCs w:val="24"/>
          <w:lang w:val="ru-RU"/>
        </w:rPr>
      </w:pPr>
    </w:p>
    <w:p w14:paraId="3CFD4472" w14:textId="77777777" w:rsidR="00D84C85" w:rsidRPr="00D84C85" w:rsidRDefault="00D84C85" w:rsidP="00D84C85">
      <w:pPr>
        <w:spacing w:after="0" w:line="240" w:lineRule="auto"/>
        <w:ind w:firstLine="567"/>
        <w:jc w:val="right"/>
        <w:rPr>
          <w:rFonts w:ascii="Times New Roman" w:hAnsi="Times New Roman"/>
          <w:b/>
          <w:bCs/>
          <w:color w:val="000000"/>
          <w:sz w:val="24"/>
          <w:szCs w:val="24"/>
          <w:lang w:val="ru-RU"/>
        </w:rPr>
      </w:pPr>
      <w:r w:rsidRPr="00D84C85">
        <w:rPr>
          <w:rFonts w:ascii="Times New Roman" w:hAnsi="Times New Roman"/>
          <w:b/>
          <w:bCs/>
          <w:color w:val="000000"/>
          <w:sz w:val="24"/>
          <w:szCs w:val="24"/>
          <w:lang w:val="ru-RU"/>
        </w:rPr>
        <w:t xml:space="preserve">Председатель </w:t>
      </w:r>
    </w:p>
    <w:p w14:paraId="5B37995C" w14:textId="77777777" w:rsidR="00D84C85" w:rsidRPr="00D84C85" w:rsidRDefault="00D84C85" w:rsidP="00D84C85">
      <w:pPr>
        <w:spacing w:after="0" w:line="240" w:lineRule="auto"/>
        <w:ind w:firstLine="567"/>
        <w:jc w:val="right"/>
        <w:rPr>
          <w:rFonts w:ascii="Times New Roman" w:hAnsi="Times New Roman"/>
          <w:b/>
          <w:bCs/>
          <w:color w:val="000000"/>
          <w:sz w:val="24"/>
          <w:szCs w:val="24"/>
          <w:lang w:val="ru-RU"/>
        </w:rPr>
      </w:pPr>
      <w:r w:rsidRPr="00D84C85">
        <w:rPr>
          <w:rFonts w:ascii="Times New Roman" w:hAnsi="Times New Roman"/>
          <w:b/>
          <w:bCs/>
          <w:color w:val="000000"/>
          <w:sz w:val="24"/>
          <w:szCs w:val="24"/>
          <w:lang w:val="ru-RU"/>
        </w:rPr>
        <w:t>Исполнительного комитета</w:t>
      </w:r>
    </w:p>
    <w:p w14:paraId="7F03575A" w14:textId="77777777" w:rsidR="00D84C85" w:rsidRPr="00D84C85" w:rsidRDefault="00D84C85" w:rsidP="00D84C85">
      <w:pPr>
        <w:spacing w:after="0" w:line="240" w:lineRule="auto"/>
        <w:ind w:firstLine="567"/>
        <w:jc w:val="right"/>
        <w:rPr>
          <w:rFonts w:ascii="Times New Roman" w:hAnsi="Times New Roman"/>
          <w:b/>
          <w:bCs/>
          <w:color w:val="000000"/>
          <w:sz w:val="24"/>
          <w:szCs w:val="24"/>
          <w:lang w:val="ru-RU"/>
        </w:rPr>
      </w:pPr>
    </w:p>
    <w:p w14:paraId="3E3B1E58" w14:textId="77777777" w:rsidR="00D84C85" w:rsidRPr="00D84C85" w:rsidRDefault="00D84C85" w:rsidP="00D84C85">
      <w:pPr>
        <w:spacing w:after="0" w:line="240" w:lineRule="auto"/>
        <w:ind w:firstLine="567"/>
        <w:jc w:val="right"/>
        <w:rPr>
          <w:rFonts w:ascii="Times New Roman" w:hAnsi="Times New Roman"/>
          <w:b/>
          <w:bCs/>
          <w:color w:val="000000"/>
          <w:sz w:val="24"/>
          <w:szCs w:val="24"/>
          <w:lang w:val="ru-RU"/>
        </w:rPr>
      </w:pPr>
    </w:p>
    <w:p w14:paraId="7D07D92D" w14:textId="77777777" w:rsidR="00D84C85" w:rsidRPr="00D84C85" w:rsidRDefault="00D84C85" w:rsidP="00D84C85">
      <w:pPr>
        <w:spacing w:after="0" w:line="240" w:lineRule="auto"/>
        <w:ind w:firstLine="567"/>
        <w:jc w:val="right"/>
        <w:rPr>
          <w:rFonts w:ascii="Times New Roman" w:hAnsi="Times New Roman"/>
          <w:b/>
          <w:bCs/>
          <w:color w:val="000000"/>
          <w:sz w:val="24"/>
          <w:szCs w:val="24"/>
          <w:lang w:val="ru-RU"/>
        </w:rPr>
      </w:pPr>
      <w:r w:rsidRPr="00D84C85">
        <w:rPr>
          <w:rFonts w:ascii="Times New Roman" w:hAnsi="Times New Roman"/>
          <w:b/>
          <w:bCs/>
          <w:color w:val="000000"/>
          <w:sz w:val="24"/>
          <w:szCs w:val="24"/>
          <w:lang w:val="ru-RU"/>
        </w:rPr>
        <w:t xml:space="preserve">Анка-Дана ДРАГУ </w:t>
      </w:r>
    </w:p>
    <w:p w14:paraId="312390EE" w14:textId="77777777" w:rsidR="00D84C85" w:rsidRPr="00D84C85" w:rsidRDefault="00D84C85" w:rsidP="00D84C85">
      <w:pPr>
        <w:spacing w:after="0" w:line="240" w:lineRule="auto"/>
        <w:ind w:firstLine="567"/>
        <w:jc w:val="both"/>
        <w:rPr>
          <w:rFonts w:ascii="Times New Roman" w:hAnsi="Times New Roman"/>
          <w:color w:val="000000"/>
          <w:sz w:val="24"/>
          <w:szCs w:val="24"/>
          <w:lang w:val="ru-RU"/>
        </w:rPr>
      </w:pPr>
    </w:p>
    <w:p w14:paraId="3C7BBE6C" w14:textId="77777777" w:rsidR="00D84C85" w:rsidRPr="00D84C85" w:rsidRDefault="00D84C85" w:rsidP="00D84C85">
      <w:pPr>
        <w:spacing w:after="0" w:line="240" w:lineRule="auto"/>
        <w:ind w:firstLine="567"/>
        <w:jc w:val="both"/>
        <w:rPr>
          <w:rFonts w:ascii="Times New Roman" w:hAnsi="Times New Roman"/>
          <w:color w:val="000000"/>
          <w:sz w:val="24"/>
          <w:szCs w:val="24"/>
          <w:lang w:val="ru-RU"/>
        </w:rPr>
      </w:pPr>
    </w:p>
    <w:p w14:paraId="72450568" w14:textId="77777777" w:rsidR="00D84C85" w:rsidRPr="00D84C85" w:rsidRDefault="00D84C85" w:rsidP="00D84C85">
      <w:pPr>
        <w:spacing w:after="0" w:line="240" w:lineRule="auto"/>
        <w:ind w:firstLine="567"/>
        <w:jc w:val="both"/>
        <w:rPr>
          <w:rFonts w:ascii="Times New Roman" w:hAnsi="Times New Roman"/>
          <w:color w:val="000000"/>
          <w:sz w:val="24"/>
          <w:szCs w:val="24"/>
          <w:lang w:val="ru-RU"/>
        </w:rPr>
      </w:pPr>
    </w:p>
    <w:p w14:paraId="5CED4E41" w14:textId="77777777" w:rsidR="00D84C85" w:rsidRPr="00D84C85" w:rsidRDefault="00D84C85" w:rsidP="00D84C85">
      <w:pPr>
        <w:spacing w:after="0" w:line="240" w:lineRule="auto"/>
        <w:ind w:firstLine="567"/>
        <w:jc w:val="both"/>
        <w:rPr>
          <w:rFonts w:ascii="Times New Roman" w:hAnsi="Times New Roman"/>
          <w:color w:val="000000"/>
          <w:sz w:val="24"/>
          <w:szCs w:val="24"/>
          <w:lang w:val="ru-RU"/>
        </w:rPr>
      </w:pPr>
    </w:p>
    <w:p w14:paraId="16E00DF9" w14:textId="77777777" w:rsidR="00D84C85" w:rsidRPr="00F90C10" w:rsidRDefault="00D84C85" w:rsidP="00D84C85">
      <w:pPr>
        <w:spacing w:after="0" w:line="240" w:lineRule="auto"/>
        <w:ind w:firstLine="567"/>
        <w:jc w:val="both"/>
        <w:rPr>
          <w:rFonts w:ascii="Times New Roman" w:hAnsi="Times New Roman"/>
          <w:color w:val="000000"/>
          <w:sz w:val="24"/>
          <w:szCs w:val="24"/>
          <w:lang w:val="ru-RU"/>
        </w:rPr>
      </w:pPr>
    </w:p>
    <w:p w14:paraId="26DEF778" w14:textId="77777777" w:rsidR="00D84C85" w:rsidRPr="00F90C10" w:rsidRDefault="00D84C85" w:rsidP="00D84C85">
      <w:pPr>
        <w:spacing w:after="0" w:line="240" w:lineRule="auto"/>
        <w:ind w:firstLine="567"/>
        <w:jc w:val="both"/>
        <w:rPr>
          <w:rFonts w:ascii="Times New Roman" w:hAnsi="Times New Roman"/>
          <w:color w:val="000000"/>
          <w:sz w:val="24"/>
          <w:szCs w:val="24"/>
          <w:lang w:val="ru-RU"/>
        </w:rPr>
      </w:pPr>
    </w:p>
    <w:p w14:paraId="6968FE3D" w14:textId="77777777" w:rsidR="00D84C85" w:rsidRPr="00F90C10" w:rsidRDefault="00D84C85" w:rsidP="00D84C85">
      <w:pPr>
        <w:spacing w:after="0" w:line="240" w:lineRule="auto"/>
        <w:ind w:firstLine="567"/>
        <w:jc w:val="both"/>
        <w:rPr>
          <w:rFonts w:ascii="Times New Roman" w:hAnsi="Times New Roman"/>
          <w:color w:val="000000"/>
          <w:sz w:val="24"/>
          <w:szCs w:val="24"/>
        </w:rPr>
      </w:pPr>
    </w:p>
    <w:p w14:paraId="349A2213" w14:textId="77777777" w:rsidR="00D84C85" w:rsidRPr="00F90C10" w:rsidRDefault="00D84C85" w:rsidP="00D84C85">
      <w:pPr>
        <w:spacing w:after="0" w:line="240" w:lineRule="auto"/>
        <w:ind w:firstLine="567"/>
        <w:jc w:val="both"/>
        <w:rPr>
          <w:rFonts w:ascii="Times New Roman" w:hAnsi="Times New Roman"/>
          <w:color w:val="000000"/>
          <w:sz w:val="24"/>
          <w:szCs w:val="24"/>
          <w:lang w:val="ru-RU"/>
        </w:rPr>
      </w:pPr>
    </w:p>
    <w:p w14:paraId="2C84D4B0" w14:textId="22F18CE8" w:rsidR="00D84C85" w:rsidRPr="00F90C10" w:rsidRDefault="00D84C85" w:rsidP="00D84C85">
      <w:pPr>
        <w:spacing w:after="0" w:line="240" w:lineRule="auto"/>
        <w:ind w:firstLine="567"/>
        <w:jc w:val="both"/>
        <w:rPr>
          <w:rFonts w:ascii="Times New Roman" w:hAnsi="Times New Roman"/>
          <w:b/>
          <w:bCs/>
          <w:color w:val="000000"/>
          <w:sz w:val="24"/>
          <w:szCs w:val="24"/>
          <w:lang w:val="ru-RU"/>
        </w:rPr>
      </w:pPr>
      <w:proofErr w:type="spellStart"/>
      <w:r w:rsidRPr="00F90C10">
        <w:rPr>
          <w:rFonts w:ascii="Times New Roman" w:hAnsi="Times New Roman"/>
          <w:b/>
          <w:bCs/>
          <w:color w:val="000000"/>
          <w:sz w:val="24"/>
          <w:szCs w:val="24"/>
          <w:lang w:val="ru-RU"/>
        </w:rPr>
        <w:t>Кишинэу</w:t>
      </w:r>
      <w:proofErr w:type="spellEnd"/>
      <w:r w:rsidRPr="00F90C10">
        <w:rPr>
          <w:rFonts w:ascii="Times New Roman" w:hAnsi="Times New Roman"/>
          <w:b/>
          <w:bCs/>
          <w:color w:val="000000"/>
          <w:sz w:val="24"/>
          <w:szCs w:val="24"/>
          <w:lang w:val="ru-RU"/>
        </w:rPr>
        <w:t xml:space="preserve">, 7 августа 2025 г.  </w:t>
      </w:r>
    </w:p>
    <w:p w14:paraId="076D90A0" w14:textId="13CF8859" w:rsidR="00D84C85" w:rsidRPr="00F90C10" w:rsidRDefault="00D84C85" w:rsidP="00D84C85">
      <w:pPr>
        <w:spacing w:after="0" w:line="240" w:lineRule="auto"/>
        <w:ind w:firstLine="567"/>
        <w:jc w:val="both"/>
        <w:rPr>
          <w:rFonts w:ascii="Times New Roman" w:hAnsi="Times New Roman"/>
          <w:b/>
          <w:bCs/>
          <w:color w:val="000000"/>
          <w:sz w:val="24"/>
          <w:szCs w:val="24"/>
          <w:lang w:val="ru-RU"/>
        </w:rPr>
      </w:pPr>
      <w:r w:rsidRPr="00F90C10">
        <w:rPr>
          <w:rFonts w:ascii="Times New Roman" w:hAnsi="Times New Roman"/>
          <w:b/>
          <w:bCs/>
          <w:color w:val="000000"/>
          <w:sz w:val="24"/>
          <w:szCs w:val="24"/>
          <w:lang w:val="ru-RU"/>
        </w:rPr>
        <w:t>№ 187.</w:t>
      </w:r>
    </w:p>
    <w:p w14:paraId="77365A19" w14:textId="385FF53F" w:rsidR="00E4709E" w:rsidRPr="00205364" w:rsidRDefault="008071FE" w:rsidP="008E4DB9">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u-RU"/>
        </w:rPr>
        <w:br w:type="page"/>
      </w:r>
      <w:r w:rsidR="00E4709E" w:rsidRPr="00205364">
        <w:rPr>
          <w:rFonts w:ascii="Times New Roman" w:eastAsia="Times New Roman" w:hAnsi="Times New Roman"/>
          <w:sz w:val="24"/>
          <w:szCs w:val="24"/>
          <w:lang w:val="ro-RO"/>
        </w:rPr>
        <w:lastRenderedPageBreak/>
        <w:t xml:space="preserve"> </w:t>
      </w:r>
    </w:p>
    <w:p w14:paraId="446983E7" w14:textId="5FBB047E" w:rsidR="003419C7" w:rsidRPr="00205364" w:rsidRDefault="008E4DB9" w:rsidP="008071FE">
      <w:pPr>
        <w:spacing w:after="0" w:line="240" w:lineRule="auto"/>
        <w:ind w:firstLine="567"/>
        <w:jc w:val="right"/>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Утвержден</w:t>
      </w:r>
    </w:p>
    <w:p w14:paraId="32970DA8" w14:textId="77777777" w:rsidR="003419C7" w:rsidRPr="00205364" w:rsidRDefault="003419C7" w:rsidP="008071FE">
      <w:pPr>
        <w:spacing w:after="0" w:line="240" w:lineRule="auto"/>
        <w:ind w:firstLine="567"/>
        <w:jc w:val="right"/>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 xml:space="preserve">Постановлением Исполнительного комитета </w:t>
      </w:r>
    </w:p>
    <w:p w14:paraId="7B2B758D" w14:textId="060D8806" w:rsidR="00E4709E" w:rsidRPr="00205364" w:rsidRDefault="003419C7" w:rsidP="008071FE">
      <w:pPr>
        <w:spacing w:after="0" w:line="240" w:lineRule="auto"/>
        <w:ind w:firstLine="567"/>
        <w:jc w:val="right"/>
        <w:rPr>
          <w:rFonts w:ascii="Times New Roman" w:eastAsia="Times New Roman" w:hAnsi="Times New Roman"/>
          <w:sz w:val="24"/>
          <w:szCs w:val="24"/>
          <w:lang w:val="ro-RO"/>
        </w:rPr>
      </w:pPr>
      <w:r w:rsidRPr="00205364">
        <w:rPr>
          <w:rFonts w:ascii="Times New Roman" w:eastAsia="Times New Roman" w:hAnsi="Times New Roman"/>
          <w:sz w:val="24"/>
          <w:szCs w:val="24"/>
          <w:lang w:val="ru-RU"/>
        </w:rPr>
        <w:t xml:space="preserve">Национального банка Молдовы </w:t>
      </w:r>
      <w:r w:rsidR="00E4709E" w:rsidRPr="00205364">
        <w:rPr>
          <w:rFonts w:ascii="Times New Roman" w:eastAsia="Times New Roman" w:hAnsi="Times New Roman"/>
          <w:sz w:val="24"/>
          <w:szCs w:val="24"/>
          <w:lang w:val="ro-RO"/>
        </w:rPr>
        <w:t xml:space="preserve"> </w:t>
      </w:r>
    </w:p>
    <w:p w14:paraId="4D49A7D2" w14:textId="643E2332" w:rsidR="00E4709E" w:rsidRPr="00205364" w:rsidRDefault="00702E5C" w:rsidP="008071FE">
      <w:pPr>
        <w:spacing w:after="0" w:line="240" w:lineRule="auto"/>
        <w:ind w:firstLine="567"/>
        <w:jc w:val="right"/>
        <w:rPr>
          <w:rFonts w:ascii="Times New Roman" w:eastAsia="Times New Roman" w:hAnsi="Times New Roman"/>
          <w:sz w:val="24"/>
          <w:szCs w:val="24"/>
          <w:lang w:val="ro-RO"/>
        </w:rPr>
      </w:pPr>
      <w:r w:rsidRPr="00205364">
        <w:rPr>
          <w:rFonts w:ascii="Times New Roman" w:eastAsia="Times New Roman" w:hAnsi="Times New Roman"/>
          <w:sz w:val="24"/>
          <w:szCs w:val="24"/>
          <w:lang w:val="ru-RU"/>
        </w:rPr>
        <w:t>№</w:t>
      </w:r>
      <w:r>
        <w:rPr>
          <w:rFonts w:ascii="Times New Roman" w:eastAsia="Times New Roman" w:hAnsi="Times New Roman"/>
          <w:sz w:val="24"/>
          <w:szCs w:val="24"/>
          <w:lang w:val="ru-RU"/>
        </w:rPr>
        <w:t>187</w:t>
      </w:r>
      <w:r w:rsidR="005037EF" w:rsidRPr="00205364">
        <w:rPr>
          <w:rFonts w:ascii="Times New Roman" w:eastAsia="Times New Roman" w:hAnsi="Times New Roman"/>
          <w:sz w:val="24"/>
          <w:szCs w:val="24"/>
          <w:lang w:val="ro-RO"/>
        </w:rPr>
        <w:t>/</w:t>
      </w:r>
      <w:r w:rsidR="00E4709E" w:rsidRPr="00205364">
        <w:rPr>
          <w:rFonts w:ascii="Times New Roman" w:eastAsia="Times New Roman" w:hAnsi="Times New Roman"/>
          <w:sz w:val="24"/>
          <w:szCs w:val="24"/>
          <w:lang w:val="ro-RO"/>
        </w:rPr>
        <w:t>202</w:t>
      </w:r>
      <w:r w:rsidR="00A57B27" w:rsidRPr="00205364">
        <w:rPr>
          <w:rFonts w:ascii="Times New Roman" w:eastAsia="Times New Roman" w:hAnsi="Times New Roman"/>
          <w:sz w:val="24"/>
          <w:szCs w:val="24"/>
          <w:lang w:val="ro-RO"/>
        </w:rPr>
        <w:t>5</w:t>
      </w:r>
    </w:p>
    <w:p w14:paraId="1DB7F809" w14:textId="77777777" w:rsidR="00CD2EE0" w:rsidRPr="00205364" w:rsidRDefault="00CD2EE0" w:rsidP="00E4709E">
      <w:pPr>
        <w:spacing w:after="0" w:line="240" w:lineRule="auto"/>
        <w:jc w:val="right"/>
        <w:rPr>
          <w:rFonts w:ascii="Times New Roman" w:eastAsia="Times New Roman" w:hAnsi="Times New Roman"/>
          <w:b/>
          <w:bCs/>
          <w:sz w:val="24"/>
          <w:szCs w:val="24"/>
          <w:lang w:val="ro-RO"/>
        </w:rPr>
      </w:pPr>
    </w:p>
    <w:p w14:paraId="62949047" w14:textId="786FE8AE" w:rsidR="00755D79" w:rsidRPr="00205364" w:rsidRDefault="00755D79" w:rsidP="0002698D">
      <w:pPr>
        <w:spacing w:after="0" w:line="240" w:lineRule="auto"/>
        <w:jc w:val="center"/>
        <w:rPr>
          <w:rFonts w:ascii="Times New Roman" w:hAnsi="Times New Roman"/>
          <w:b/>
          <w:color w:val="000000"/>
          <w:sz w:val="24"/>
          <w:szCs w:val="24"/>
          <w:lang w:val="ru-RU"/>
        </w:rPr>
      </w:pPr>
      <w:r w:rsidRPr="00205364">
        <w:rPr>
          <w:rFonts w:ascii="Times New Roman" w:hAnsi="Times New Roman"/>
          <w:b/>
          <w:color w:val="000000"/>
          <w:sz w:val="24"/>
          <w:szCs w:val="24"/>
          <w:lang w:val="ru-RU"/>
        </w:rPr>
        <w:t xml:space="preserve">Регламент </w:t>
      </w:r>
    </w:p>
    <w:p w14:paraId="7674A774" w14:textId="54D09FF0" w:rsidR="0002698D" w:rsidRPr="00205364" w:rsidRDefault="00755D79" w:rsidP="0002698D">
      <w:pPr>
        <w:spacing w:after="0" w:line="240" w:lineRule="auto"/>
        <w:jc w:val="center"/>
        <w:rPr>
          <w:rFonts w:ascii="Times New Roman" w:eastAsia="Times New Roman" w:hAnsi="Times New Roman"/>
          <w:b/>
          <w:bCs/>
          <w:sz w:val="24"/>
          <w:szCs w:val="24"/>
          <w:lang w:val="ro-RO"/>
        </w:rPr>
      </w:pPr>
      <w:r w:rsidRPr="00205364">
        <w:rPr>
          <w:rFonts w:ascii="Times New Roman" w:hAnsi="Times New Roman"/>
          <w:b/>
          <w:color w:val="000000"/>
          <w:sz w:val="24"/>
          <w:szCs w:val="24"/>
          <w:lang w:val="ru-RU"/>
        </w:rPr>
        <w:t>об осуществлении операций на межбанковском валютном рынке Республики Молдова</w:t>
      </w:r>
    </w:p>
    <w:p w14:paraId="7449088B" w14:textId="77777777" w:rsidR="0002698D" w:rsidRPr="00205364" w:rsidRDefault="0002698D"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 </w:t>
      </w:r>
    </w:p>
    <w:p w14:paraId="30D9C2FE" w14:textId="4DA28D23" w:rsidR="0002698D" w:rsidRPr="00205364" w:rsidRDefault="00755D79" w:rsidP="0002698D">
      <w:pPr>
        <w:spacing w:after="0" w:line="240" w:lineRule="auto"/>
        <w:jc w:val="center"/>
        <w:rPr>
          <w:rFonts w:ascii="Times New Roman" w:eastAsia="Times New Roman" w:hAnsi="Times New Roman"/>
          <w:b/>
          <w:bCs/>
          <w:sz w:val="24"/>
          <w:szCs w:val="24"/>
          <w:lang w:val="ro-RO"/>
        </w:rPr>
      </w:pPr>
      <w:r w:rsidRPr="00205364">
        <w:rPr>
          <w:rFonts w:ascii="Times New Roman" w:eastAsia="Times New Roman" w:hAnsi="Times New Roman"/>
          <w:b/>
          <w:bCs/>
          <w:sz w:val="24"/>
          <w:szCs w:val="24"/>
          <w:lang w:val="ru-RU"/>
        </w:rPr>
        <w:t>Глава</w:t>
      </w:r>
      <w:r w:rsidR="0002698D" w:rsidRPr="00205364">
        <w:rPr>
          <w:rFonts w:ascii="Times New Roman" w:eastAsia="Times New Roman" w:hAnsi="Times New Roman"/>
          <w:b/>
          <w:bCs/>
          <w:sz w:val="24"/>
          <w:szCs w:val="24"/>
          <w:lang w:val="ro-RO"/>
        </w:rPr>
        <w:t xml:space="preserve"> I</w:t>
      </w:r>
    </w:p>
    <w:p w14:paraId="2D1A65EA" w14:textId="4312EF77" w:rsidR="0002698D" w:rsidRPr="00205364" w:rsidRDefault="00755D79" w:rsidP="000F3978">
      <w:pPr>
        <w:spacing w:after="0" w:line="240" w:lineRule="auto"/>
        <w:ind w:firstLine="567"/>
        <w:jc w:val="center"/>
        <w:rPr>
          <w:rFonts w:ascii="Times New Roman" w:eastAsia="Times New Roman" w:hAnsi="Times New Roman"/>
          <w:b/>
          <w:sz w:val="24"/>
          <w:szCs w:val="24"/>
          <w:lang w:val="ro-RO"/>
        </w:rPr>
      </w:pPr>
      <w:r w:rsidRPr="00205364">
        <w:rPr>
          <w:rFonts w:ascii="Times New Roman" w:eastAsia="Times New Roman" w:hAnsi="Times New Roman"/>
          <w:b/>
          <w:sz w:val="24"/>
          <w:szCs w:val="24"/>
          <w:lang w:val="ru-RU"/>
        </w:rPr>
        <w:t>ОБЩИЕ ПОЛОЖЕНИЯ</w:t>
      </w:r>
    </w:p>
    <w:p w14:paraId="758DBB27" w14:textId="4F557835" w:rsidR="008C1277" w:rsidRPr="00205364" w:rsidRDefault="008C1277" w:rsidP="000E6952">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bCs/>
          <w:sz w:val="24"/>
          <w:szCs w:val="24"/>
          <w:lang w:val="ro-RO"/>
        </w:rPr>
        <w:t>1.</w:t>
      </w:r>
      <w:r w:rsidRPr="00205364">
        <w:rPr>
          <w:rFonts w:ascii="Times New Roman" w:eastAsia="Times New Roman" w:hAnsi="Times New Roman"/>
          <w:b/>
          <w:sz w:val="24"/>
          <w:szCs w:val="24"/>
          <w:lang w:val="ro-RO"/>
        </w:rPr>
        <w:t xml:space="preserve"> </w:t>
      </w:r>
      <w:r w:rsidR="00BE7EE0" w:rsidRPr="00205364">
        <w:rPr>
          <w:rFonts w:ascii="Times New Roman" w:hAnsi="Times New Roman"/>
          <w:color w:val="000000"/>
          <w:sz w:val="24"/>
          <w:szCs w:val="24"/>
          <w:lang w:val="ru-RU"/>
        </w:rPr>
        <w:t xml:space="preserve">Регламент </w:t>
      </w:r>
      <w:r w:rsidR="00BE7EE0" w:rsidRPr="00205364">
        <w:rPr>
          <w:rFonts w:ascii="Times New Roman" w:hAnsi="Times New Roman"/>
          <w:bCs/>
          <w:color w:val="000000"/>
          <w:sz w:val="24"/>
          <w:szCs w:val="24"/>
          <w:lang w:val="ru-RU"/>
        </w:rPr>
        <w:t>об осуществлении операций на межбанковском валютном рынке Республики Молдова</w:t>
      </w:r>
      <w:r w:rsidR="00BE7EE0" w:rsidRPr="00205364">
        <w:rPr>
          <w:rFonts w:ascii="Times New Roman" w:eastAsia="Times New Roman" w:hAnsi="Times New Roman"/>
          <w:sz w:val="24"/>
          <w:szCs w:val="24"/>
          <w:lang w:val="ro-RO"/>
        </w:rPr>
        <w:t xml:space="preserve"> </w:t>
      </w:r>
      <w:r w:rsidRPr="00205364">
        <w:rPr>
          <w:rFonts w:ascii="Times New Roman" w:eastAsia="Times New Roman" w:hAnsi="Times New Roman"/>
          <w:sz w:val="24"/>
          <w:szCs w:val="24"/>
          <w:lang w:val="ro-RO"/>
        </w:rPr>
        <w:t>(</w:t>
      </w:r>
      <w:r w:rsidR="006673E1" w:rsidRPr="00205364">
        <w:rPr>
          <w:rFonts w:ascii="Times New Roman" w:eastAsia="Times New Roman" w:hAnsi="Times New Roman"/>
          <w:sz w:val="24"/>
          <w:szCs w:val="24"/>
          <w:lang w:val="ru-RU"/>
        </w:rPr>
        <w:t xml:space="preserve">далее </w:t>
      </w:r>
      <w:r w:rsidR="006673E1" w:rsidRPr="00205364">
        <w:rPr>
          <w:rFonts w:ascii="Times New Roman" w:eastAsia="Times New Roman" w:hAnsi="Times New Roman"/>
          <w:sz w:val="24"/>
          <w:szCs w:val="24"/>
          <w:lang w:val="ro-RO"/>
        </w:rPr>
        <w:t>-</w:t>
      </w:r>
      <w:r w:rsidRPr="00205364">
        <w:rPr>
          <w:rFonts w:ascii="Times New Roman" w:eastAsia="Times New Roman" w:hAnsi="Times New Roman"/>
          <w:sz w:val="24"/>
          <w:szCs w:val="24"/>
          <w:lang w:val="ro-RO"/>
        </w:rPr>
        <w:t xml:space="preserve"> </w:t>
      </w:r>
      <w:r w:rsidR="00BE7EE0" w:rsidRPr="00205364">
        <w:rPr>
          <w:rFonts w:ascii="Times New Roman" w:eastAsia="Times New Roman" w:hAnsi="Times New Roman"/>
          <w:sz w:val="24"/>
          <w:szCs w:val="24"/>
          <w:lang w:val="ru-RU"/>
        </w:rPr>
        <w:t>регламент</w:t>
      </w:r>
      <w:r w:rsidRPr="00205364">
        <w:rPr>
          <w:rFonts w:ascii="Times New Roman" w:eastAsia="Times New Roman" w:hAnsi="Times New Roman"/>
          <w:sz w:val="24"/>
          <w:szCs w:val="24"/>
          <w:lang w:val="ro-RO"/>
        </w:rPr>
        <w:t>)</w:t>
      </w:r>
      <w:r w:rsidR="00BE7EE0" w:rsidRPr="00205364">
        <w:rPr>
          <w:rFonts w:ascii="Times New Roman" w:eastAsia="Times New Roman" w:hAnsi="Times New Roman"/>
          <w:sz w:val="24"/>
          <w:szCs w:val="24"/>
          <w:lang w:val="ru-RU"/>
        </w:rPr>
        <w:t xml:space="preserve"> устанавливает</w:t>
      </w:r>
      <w:r w:rsidRPr="00205364">
        <w:rPr>
          <w:rFonts w:ascii="Times New Roman" w:eastAsia="Times New Roman" w:hAnsi="Times New Roman"/>
          <w:sz w:val="24"/>
          <w:szCs w:val="24"/>
          <w:lang w:val="ro-RO"/>
        </w:rPr>
        <w:t>:</w:t>
      </w:r>
    </w:p>
    <w:p w14:paraId="2ACAD5DF" w14:textId="06794F19" w:rsidR="008C1277" w:rsidRPr="00205364" w:rsidRDefault="008C1277" w:rsidP="008C1277">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 xml:space="preserve">1.1 </w:t>
      </w:r>
      <w:r w:rsidR="006673E1" w:rsidRPr="00205364">
        <w:rPr>
          <w:rFonts w:ascii="Times New Roman" w:eastAsia="Times New Roman" w:hAnsi="Times New Roman"/>
          <w:sz w:val="24"/>
          <w:szCs w:val="24"/>
          <w:lang w:val="ru-RU"/>
        </w:rPr>
        <w:t xml:space="preserve">общие принципы осуществления </w:t>
      </w:r>
      <w:r w:rsidR="006673E1" w:rsidRPr="00205364">
        <w:rPr>
          <w:rFonts w:ascii="Times New Roman" w:hAnsi="Times New Roman"/>
          <w:bCs/>
          <w:color w:val="000000"/>
          <w:sz w:val="24"/>
          <w:szCs w:val="24"/>
          <w:lang w:val="ru-RU"/>
        </w:rPr>
        <w:t>операций на межбанковском валютном рынке Республики Молдова</w:t>
      </w:r>
      <w:r w:rsidRPr="00205364">
        <w:rPr>
          <w:rFonts w:ascii="Times New Roman" w:eastAsia="Times New Roman" w:hAnsi="Times New Roman"/>
          <w:sz w:val="24"/>
          <w:szCs w:val="24"/>
          <w:lang w:val="ro-RO"/>
        </w:rPr>
        <w:t>;</w:t>
      </w:r>
    </w:p>
    <w:p w14:paraId="427B9345" w14:textId="585B77A7" w:rsidR="008C1277" w:rsidRPr="00205364" w:rsidRDefault="008C1277" w:rsidP="008C1277">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 xml:space="preserve">1.2 </w:t>
      </w:r>
      <w:r w:rsidR="00020530" w:rsidRPr="00205364">
        <w:rPr>
          <w:rFonts w:ascii="Times New Roman" w:eastAsia="Times New Roman" w:hAnsi="Times New Roman"/>
          <w:sz w:val="24"/>
          <w:szCs w:val="24"/>
          <w:lang w:val="ru-RU"/>
        </w:rPr>
        <w:t>правила проведения межбанковских валютных аукционов</w:t>
      </w:r>
      <w:r w:rsidRPr="00205364">
        <w:rPr>
          <w:rFonts w:ascii="Times New Roman" w:eastAsia="Times New Roman" w:hAnsi="Times New Roman"/>
          <w:sz w:val="24"/>
          <w:szCs w:val="24"/>
          <w:lang w:val="ru-RU"/>
        </w:rPr>
        <w:t>;</w:t>
      </w:r>
    </w:p>
    <w:p w14:paraId="19CD8DF1" w14:textId="46037869" w:rsidR="008C1277" w:rsidRPr="00205364" w:rsidRDefault="008C1277" w:rsidP="008C1277">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 xml:space="preserve">1.3 </w:t>
      </w:r>
      <w:r w:rsidR="00020530" w:rsidRPr="00205364">
        <w:rPr>
          <w:rFonts w:ascii="Times New Roman" w:eastAsia="Times New Roman" w:hAnsi="Times New Roman"/>
          <w:sz w:val="24"/>
          <w:szCs w:val="24"/>
          <w:lang w:val="ru-RU"/>
        </w:rPr>
        <w:t>особенности публикации информации о банковских котировках, межбанковских валютных операциях и доступа к ней</w:t>
      </w:r>
      <w:r w:rsidRPr="00205364">
        <w:rPr>
          <w:rFonts w:ascii="Times New Roman" w:eastAsia="Times New Roman" w:hAnsi="Times New Roman"/>
          <w:sz w:val="24"/>
          <w:szCs w:val="24"/>
          <w:lang w:val="ru-RU"/>
        </w:rPr>
        <w:t>;</w:t>
      </w:r>
    </w:p>
    <w:p w14:paraId="7DCB2226" w14:textId="64EABD42" w:rsidR="008C1277" w:rsidRPr="00205364" w:rsidRDefault="008C1277" w:rsidP="008C1277">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 xml:space="preserve">1.4 </w:t>
      </w:r>
      <w:r w:rsidR="00020530" w:rsidRPr="00205364">
        <w:rPr>
          <w:rFonts w:ascii="Times New Roman" w:eastAsia="Times New Roman" w:hAnsi="Times New Roman"/>
          <w:sz w:val="24"/>
          <w:szCs w:val="24"/>
          <w:lang w:val="ru-RU"/>
        </w:rPr>
        <w:t>условия проведения Национальным банком Молдовы операций валютного свопа на межбанковском валютном рынке</w:t>
      </w:r>
      <w:r w:rsidRPr="00205364">
        <w:rPr>
          <w:rFonts w:ascii="Times New Roman" w:eastAsia="Times New Roman" w:hAnsi="Times New Roman"/>
          <w:sz w:val="24"/>
          <w:szCs w:val="24"/>
          <w:lang w:val="ru-RU"/>
        </w:rPr>
        <w:t>.</w:t>
      </w:r>
    </w:p>
    <w:p w14:paraId="2ADF7038" w14:textId="57821004" w:rsidR="008C1277" w:rsidRPr="00205364" w:rsidRDefault="008C1277" w:rsidP="000E6952">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bCs/>
          <w:sz w:val="24"/>
          <w:szCs w:val="24"/>
          <w:lang w:val="ro-RO"/>
        </w:rPr>
        <w:t>2.</w:t>
      </w:r>
      <w:r w:rsidRPr="00205364">
        <w:rPr>
          <w:rFonts w:ascii="Times New Roman" w:eastAsia="Times New Roman" w:hAnsi="Times New Roman"/>
          <w:sz w:val="24"/>
          <w:szCs w:val="24"/>
          <w:lang w:val="ro-RO"/>
        </w:rPr>
        <w:t xml:space="preserve"> </w:t>
      </w:r>
      <w:r w:rsidR="00FF540F" w:rsidRPr="00205364">
        <w:rPr>
          <w:rFonts w:ascii="Times New Roman" w:eastAsia="Times New Roman" w:hAnsi="Times New Roman"/>
          <w:sz w:val="24"/>
          <w:szCs w:val="24"/>
          <w:lang w:val="ru-RU"/>
        </w:rPr>
        <w:t xml:space="preserve">В регламенте используются понятия, определенные Законом о валютном регулировании № </w:t>
      </w:r>
      <w:r w:rsidRPr="00205364">
        <w:rPr>
          <w:rFonts w:ascii="Times New Roman" w:eastAsia="Times New Roman" w:hAnsi="Times New Roman"/>
          <w:sz w:val="24"/>
          <w:szCs w:val="24"/>
          <w:lang w:val="ro-RO"/>
        </w:rPr>
        <w:t>62/2008 (</w:t>
      </w:r>
      <w:r w:rsidR="00FF540F" w:rsidRPr="00205364">
        <w:rPr>
          <w:rFonts w:ascii="Times New Roman" w:eastAsia="Times New Roman" w:hAnsi="Times New Roman"/>
          <w:sz w:val="24"/>
          <w:szCs w:val="24"/>
          <w:lang w:val="ru-RU"/>
        </w:rPr>
        <w:t>далее</w:t>
      </w:r>
      <w:r w:rsidRPr="00205364">
        <w:rPr>
          <w:rFonts w:ascii="Times New Roman" w:eastAsia="Times New Roman" w:hAnsi="Times New Roman"/>
          <w:sz w:val="24"/>
          <w:szCs w:val="24"/>
          <w:lang w:val="ro-RO"/>
        </w:rPr>
        <w:t xml:space="preserve"> – </w:t>
      </w:r>
      <w:r w:rsidR="00FF540F" w:rsidRPr="00205364">
        <w:rPr>
          <w:rFonts w:ascii="Times New Roman" w:eastAsia="Times New Roman" w:hAnsi="Times New Roman"/>
          <w:sz w:val="24"/>
          <w:szCs w:val="24"/>
          <w:lang w:val="ru-RU"/>
        </w:rPr>
        <w:t xml:space="preserve">Закон № </w:t>
      </w:r>
      <w:r w:rsidRPr="00205364">
        <w:rPr>
          <w:rFonts w:ascii="Times New Roman" w:eastAsia="Times New Roman" w:hAnsi="Times New Roman"/>
          <w:sz w:val="24"/>
          <w:szCs w:val="24"/>
          <w:lang w:val="ro-RO"/>
        </w:rPr>
        <w:t xml:space="preserve">62/2008). </w:t>
      </w:r>
      <w:r w:rsidR="006D2D1E" w:rsidRPr="00205364">
        <w:rPr>
          <w:rFonts w:ascii="Times New Roman" w:eastAsia="Times New Roman" w:hAnsi="Times New Roman"/>
          <w:sz w:val="24"/>
          <w:szCs w:val="24"/>
          <w:lang w:val="ru-RU"/>
        </w:rPr>
        <w:t>Также в целях настоящего регламента используются следующие понятия</w:t>
      </w:r>
      <w:r w:rsidRPr="00205364">
        <w:rPr>
          <w:rFonts w:ascii="Times New Roman" w:eastAsia="Times New Roman" w:hAnsi="Times New Roman"/>
          <w:sz w:val="24"/>
          <w:szCs w:val="24"/>
          <w:lang w:val="ro-RO"/>
        </w:rPr>
        <w:t>:</w:t>
      </w:r>
    </w:p>
    <w:p w14:paraId="06739198" w14:textId="0D7C4615" w:rsidR="00683BFB" w:rsidRPr="004A7F60" w:rsidRDefault="00A64876" w:rsidP="00683BFB">
      <w:pPr>
        <w:spacing w:after="0" w:line="240" w:lineRule="auto"/>
        <w:ind w:firstLine="567"/>
        <w:jc w:val="both"/>
        <w:rPr>
          <w:rFonts w:ascii="Times New Roman" w:eastAsia="Times New Roman" w:hAnsi="Times New Roman"/>
          <w:sz w:val="24"/>
          <w:szCs w:val="24"/>
          <w:lang w:val="ru-RU"/>
        </w:rPr>
      </w:pPr>
      <w:r w:rsidRPr="004A7F60">
        <w:rPr>
          <w:rFonts w:ascii="Times New Roman" w:eastAsia="Times New Roman" w:hAnsi="Times New Roman"/>
          <w:bCs/>
          <w:iCs/>
          <w:sz w:val="24"/>
          <w:szCs w:val="24"/>
          <w:lang w:val="ru-RU"/>
        </w:rPr>
        <w:t>2.1</w:t>
      </w:r>
      <w:r w:rsidR="00683BFB" w:rsidRPr="004A7F60">
        <w:rPr>
          <w:rFonts w:ascii="Times New Roman" w:eastAsia="Times New Roman" w:hAnsi="Times New Roman"/>
          <w:b/>
          <w:bCs/>
          <w:iCs/>
          <w:sz w:val="24"/>
          <w:szCs w:val="24"/>
          <w:lang w:val="ru-RU"/>
        </w:rPr>
        <w:t xml:space="preserve"> </w:t>
      </w:r>
      <w:r w:rsidR="00683BFB" w:rsidRPr="00205364">
        <w:rPr>
          <w:rFonts w:ascii="Times New Roman" w:eastAsia="Times New Roman" w:hAnsi="Times New Roman"/>
          <w:b/>
          <w:bCs/>
          <w:i/>
          <w:iCs/>
          <w:sz w:val="24"/>
          <w:szCs w:val="24"/>
        </w:rPr>
        <w:t>Auctions</w:t>
      </w:r>
      <w:r w:rsidR="00683BFB" w:rsidRPr="004A7F60">
        <w:rPr>
          <w:rFonts w:ascii="Times New Roman" w:eastAsia="Times New Roman" w:hAnsi="Times New Roman"/>
          <w:b/>
          <w:bCs/>
          <w:i/>
          <w:iCs/>
          <w:sz w:val="24"/>
          <w:szCs w:val="24"/>
          <w:lang w:val="ru-RU"/>
        </w:rPr>
        <w:t xml:space="preserve"> </w:t>
      </w:r>
      <w:r w:rsidR="00683BFB" w:rsidRPr="00205364">
        <w:rPr>
          <w:rFonts w:ascii="Times New Roman" w:eastAsia="Times New Roman" w:hAnsi="Times New Roman"/>
          <w:b/>
          <w:bCs/>
          <w:i/>
          <w:iCs/>
          <w:sz w:val="24"/>
          <w:szCs w:val="24"/>
        </w:rPr>
        <w:t>for</w:t>
      </w:r>
      <w:r w:rsidR="00683BFB" w:rsidRPr="004A7F60">
        <w:rPr>
          <w:rFonts w:ascii="Times New Roman" w:eastAsia="Times New Roman" w:hAnsi="Times New Roman"/>
          <w:b/>
          <w:bCs/>
          <w:i/>
          <w:iCs/>
          <w:sz w:val="24"/>
          <w:szCs w:val="24"/>
          <w:lang w:val="ru-RU"/>
        </w:rPr>
        <w:t xml:space="preserve"> </w:t>
      </w:r>
      <w:r w:rsidR="00683BFB" w:rsidRPr="00205364">
        <w:rPr>
          <w:rFonts w:ascii="Times New Roman" w:eastAsia="Times New Roman" w:hAnsi="Times New Roman"/>
          <w:b/>
          <w:bCs/>
          <w:i/>
          <w:iCs/>
          <w:sz w:val="24"/>
          <w:szCs w:val="24"/>
        </w:rPr>
        <w:t>Bidding</w:t>
      </w:r>
      <w:r w:rsidR="00683BFB" w:rsidRPr="004A7F60">
        <w:rPr>
          <w:rFonts w:ascii="Times New Roman" w:eastAsia="Times New Roman" w:hAnsi="Times New Roman"/>
          <w:b/>
          <w:bCs/>
          <w:i/>
          <w:iCs/>
          <w:sz w:val="24"/>
          <w:szCs w:val="24"/>
          <w:lang w:val="ru-RU"/>
        </w:rPr>
        <w:t xml:space="preserve"> </w:t>
      </w:r>
      <w:r w:rsidR="00683BFB" w:rsidRPr="00205364">
        <w:rPr>
          <w:rFonts w:ascii="Times New Roman" w:eastAsia="Times New Roman" w:hAnsi="Times New Roman"/>
          <w:b/>
          <w:bCs/>
          <w:i/>
          <w:iCs/>
          <w:sz w:val="24"/>
          <w:szCs w:val="24"/>
        </w:rPr>
        <w:t>on</w:t>
      </w:r>
      <w:r w:rsidR="00683BFB" w:rsidRPr="004A7F60">
        <w:rPr>
          <w:rFonts w:ascii="Times New Roman" w:eastAsia="Times New Roman" w:hAnsi="Times New Roman"/>
          <w:b/>
          <w:bCs/>
          <w:i/>
          <w:iCs/>
          <w:sz w:val="24"/>
          <w:szCs w:val="24"/>
          <w:lang w:val="ru-RU"/>
        </w:rPr>
        <w:t xml:space="preserve"> </w:t>
      </w:r>
      <w:r w:rsidR="00683BFB" w:rsidRPr="00205364">
        <w:rPr>
          <w:rFonts w:ascii="Times New Roman" w:eastAsia="Times New Roman" w:hAnsi="Times New Roman"/>
          <w:b/>
          <w:bCs/>
          <w:i/>
          <w:iCs/>
          <w:sz w:val="24"/>
          <w:szCs w:val="24"/>
        </w:rPr>
        <w:t>Tender</w:t>
      </w:r>
      <w:r w:rsidR="00683BFB" w:rsidRPr="004A7F60">
        <w:rPr>
          <w:rFonts w:ascii="Times New Roman" w:eastAsia="Times New Roman" w:hAnsi="Times New Roman"/>
          <w:b/>
          <w:bCs/>
          <w:i/>
          <w:iCs/>
          <w:sz w:val="24"/>
          <w:szCs w:val="24"/>
          <w:lang w:val="ru-RU"/>
        </w:rPr>
        <w:t xml:space="preserve"> (</w:t>
      </w:r>
      <w:r w:rsidR="00683BFB" w:rsidRPr="00205364">
        <w:rPr>
          <w:rFonts w:ascii="Times New Roman" w:eastAsia="Times New Roman" w:hAnsi="Times New Roman"/>
          <w:b/>
          <w:bCs/>
          <w:i/>
          <w:iCs/>
          <w:sz w:val="24"/>
          <w:szCs w:val="24"/>
        </w:rPr>
        <w:t>AUPD</w:t>
      </w:r>
      <w:r w:rsidR="00683BFB" w:rsidRPr="004A7F60">
        <w:rPr>
          <w:rFonts w:ascii="Times New Roman" w:eastAsia="Times New Roman" w:hAnsi="Times New Roman"/>
          <w:b/>
          <w:bCs/>
          <w:i/>
          <w:iCs/>
          <w:sz w:val="24"/>
          <w:szCs w:val="24"/>
          <w:lang w:val="ru-RU"/>
        </w:rPr>
        <w:t>)</w:t>
      </w:r>
      <w:r w:rsidR="00683BFB" w:rsidRPr="004A7F60">
        <w:rPr>
          <w:rFonts w:ascii="Times New Roman" w:eastAsia="Times New Roman" w:hAnsi="Times New Roman"/>
          <w:sz w:val="24"/>
          <w:szCs w:val="24"/>
          <w:lang w:val="ru-RU"/>
        </w:rPr>
        <w:t xml:space="preserve"> - </w:t>
      </w:r>
      <w:r w:rsidR="006D2D1E" w:rsidRPr="00205364">
        <w:rPr>
          <w:rFonts w:ascii="Times New Roman" w:eastAsia="Times New Roman" w:hAnsi="Times New Roman"/>
          <w:sz w:val="24"/>
          <w:szCs w:val="24"/>
          <w:lang w:val="ru-RU"/>
        </w:rPr>
        <w:t>система</w:t>
      </w:r>
      <w:r w:rsidR="006D2D1E" w:rsidRPr="004A7F60">
        <w:rPr>
          <w:rFonts w:ascii="Times New Roman" w:eastAsia="Times New Roman" w:hAnsi="Times New Roman"/>
          <w:sz w:val="24"/>
          <w:szCs w:val="24"/>
          <w:lang w:val="ru-RU"/>
        </w:rPr>
        <w:t xml:space="preserve"> </w:t>
      </w:r>
      <w:proofErr w:type="spellStart"/>
      <w:r w:rsidR="006D2D1E" w:rsidRPr="00205364">
        <w:rPr>
          <w:rFonts w:ascii="Times New Roman" w:eastAsia="Times New Roman" w:hAnsi="Times New Roman"/>
          <w:sz w:val="24"/>
          <w:szCs w:val="24"/>
          <w:lang w:val="ru-RU"/>
        </w:rPr>
        <w:t>многоставочных</w:t>
      </w:r>
      <w:proofErr w:type="spellEnd"/>
      <w:r w:rsidR="006D2D1E" w:rsidRPr="004A7F60">
        <w:rPr>
          <w:rFonts w:ascii="Times New Roman" w:eastAsia="Times New Roman" w:hAnsi="Times New Roman"/>
          <w:sz w:val="24"/>
          <w:szCs w:val="24"/>
          <w:lang w:val="ru-RU"/>
        </w:rPr>
        <w:t xml:space="preserve"> </w:t>
      </w:r>
      <w:r w:rsidR="006D2D1E" w:rsidRPr="00205364">
        <w:rPr>
          <w:rFonts w:ascii="Times New Roman" w:eastAsia="Times New Roman" w:hAnsi="Times New Roman"/>
          <w:sz w:val="24"/>
          <w:szCs w:val="24"/>
          <w:lang w:val="ru-RU"/>
        </w:rPr>
        <w:t>аукционов</w:t>
      </w:r>
      <w:r w:rsidR="00683BFB" w:rsidRPr="004A7F60">
        <w:rPr>
          <w:rFonts w:ascii="Times New Roman" w:eastAsia="Times New Roman" w:hAnsi="Times New Roman"/>
          <w:sz w:val="24"/>
          <w:szCs w:val="24"/>
          <w:lang w:val="ru-RU"/>
        </w:rPr>
        <w:t>;</w:t>
      </w:r>
    </w:p>
    <w:p w14:paraId="1AA53ABB" w14:textId="2B630588" w:rsidR="00683BFB" w:rsidRPr="00205364" w:rsidRDefault="00A64876" w:rsidP="00683BFB">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2.2</w:t>
      </w:r>
      <w:r w:rsidR="00683BFB" w:rsidRPr="00205364">
        <w:rPr>
          <w:rFonts w:ascii="Times New Roman" w:eastAsia="Times New Roman" w:hAnsi="Times New Roman"/>
          <w:sz w:val="24"/>
          <w:szCs w:val="24"/>
          <w:lang w:val="ru-RU"/>
        </w:rPr>
        <w:t xml:space="preserve"> </w:t>
      </w:r>
      <w:r w:rsidR="00A5624A" w:rsidRPr="00205364">
        <w:rPr>
          <w:rFonts w:ascii="Times New Roman" w:eastAsia="Times New Roman" w:hAnsi="Times New Roman"/>
          <w:b/>
          <w:bCs/>
          <w:sz w:val="24"/>
          <w:szCs w:val="24"/>
          <w:lang w:val="ru-RU"/>
        </w:rPr>
        <w:t>Bloomberg Match</w:t>
      </w:r>
      <w:r w:rsidR="00A5624A" w:rsidRPr="00205364">
        <w:rPr>
          <w:rFonts w:ascii="Times New Roman" w:eastAsia="Times New Roman" w:hAnsi="Times New Roman"/>
          <w:sz w:val="24"/>
          <w:szCs w:val="24"/>
          <w:lang w:val="ru-RU"/>
        </w:rPr>
        <w:t xml:space="preserve"> (</w:t>
      </w:r>
      <w:r w:rsidR="00683BFB" w:rsidRPr="00205364">
        <w:rPr>
          <w:rFonts w:ascii="Times New Roman" w:eastAsia="Times New Roman" w:hAnsi="Times New Roman"/>
          <w:b/>
          <w:bCs/>
          <w:i/>
          <w:iCs/>
          <w:sz w:val="24"/>
          <w:szCs w:val="24"/>
          <w:lang w:val="ru-RU"/>
        </w:rPr>
        <w:t>BMatch</w:t>
      </w:r>
      <w:r w:rsidR="00A5624A" w:rsidRPr="00205364">
        <w:rPr>
          <w:rFonts w:ascii="Times New Roman" w:eastAsia="Times New Roman" w:hAnsi="Times New Roman"/>
          <w:b/>
          <w:bCs/>
          <w:i/>
          <w:iCs/>
          <w:sz w:val="24"/>
          <w:szCs w:val="24"/>
          <w:lang w:val="ru-RU"/>
        </w:rPr>
        <w:t>)</w:t>
      </w:r>
      <w:r w:rsidR="00683BFB" w:rsidRPr="00205364">
        <w:rPr>
          <w:rFonts w:ascii="Times New Roman" w:eastAsia="Times New Roman" w:hAnsi="Times New Roman"/>
          <w:sz w:val="24"/>
          <w:szCs w:val="24"/>
          <w:lang w:val="ru-RU"/>
        </w:rPr>
        <w:t xml:space="preserve"> –</w:t>
      </w:r>
      <w:r w:rsidR="00A5624A" w:rsidRPr="00205364">
        <w:rPr>
          <w:rFonts w:ascii="Times New Roman" w:eastAsia="Times New Roman" w:hAnsi="Times New Roman"/>
          <w:sz w:val="24"/>
          <w:szCs w:val="24"/>
          <w:lang w:val="ru-RU"/>
        </w:rPr>
        <w:t xml:space="preserve"> </w:t>
      </w:r>
      <w:r w:rsidR="00013A28" w:rsidRPr="00205364">
        <w:rPr>
          <w:rFonts w:ascii="Times New Roman" w:eastAsia="Times New Roman" w:hAnsi="Times New Roman"/>
          <w:sz w:val="24"/>
          <w:szCs w:val="24"/>
          <w:lang w:val="ru-RU"/>
        </w:rPr>
        <w:t xml:space="preserve">платформа, которая </w:t>
      </w:r>
      <w:r w:rsidR="00B628C8">
        <w:rPr>
          <w:rFonts w:ascii="Times New Roman" w:eastAsia="Times New Roman" w:hAnsi="Times New Roman"/>
          <w:sz w:val="24"/>
          <w:szCs w:val="24"/>
          <w:lang w:val="ru-RU"/>
        </w:rPr>
        <w:t>способствует</w:t>
      </w:r>
      <w:r w:rsidR="00B628C8" w:rsidRPr="00205364">
        <w:rPr>
          <w:rFonts w:ascii="Times New Roman" w:eastAsia="Times New Roman" w:hAnsi="Times New Roman"/>
          <w:sz w:val="24"/>
          <w:szCs w:val="24"/>
          <w:lang w:val="ru-RU"/>
        </w:rPr>
        <w:t xml:space="preserve"> </w:t>
      </w:r>
      <w:r w:rsidR="00013A28" w:rsidRPr="00205364">
        <w:rPr>
          <w:rFonts w:ascii="Times New Roman" w:eastAsia="Times New Roman" w:hAnsi="Times New Roman"/>
          <w:sz w:val="24"/>
          <w:szCs w:val="24"/>
          <w:lang w:val="ru-RU"/>
        </w:rPr>
        <w:t>торговл</w:t>
      </w:r>
      <w:r w:rsidR="00B628C8">
        <w:rPr>
          <w:rFonts w:ascii="Times New Roman" w:eastAsia="Times New Roman" w:hAnsi="Times New Roman"/>
          <w:sz w:val="24"/>
          <w:szCs w:val="24"/>
          <w:lang w:val="ru-RU"/>
        </w:rPr>
        <w:t>е</w:t>
      </w:r>
      <w:r w:rsidR="00013A28" w:rsidRPr="00205364">
        <w:rPr>
          <w:rFonts w:ascii="Times New Roman" w:eastAsia="Times New Roman" w:hAnsi="Times New Roman"/>
          <w:sz w:val="24"/>
          <w:szCs w:val="24"/>
          <w:lang w:val="ru-RU"/>
        </w:rPr>
        <w:t xml:space="preserve"> между банками в электронном виде с использованием твердых курсов</w:t>
      </w:r>
      <w:r w:rsidR="00683BFB" w:rsidRPr="00205364">
        <w:rPr>
          <w:rFonts w:ascii="Times New Roman" w:eastAsia="Times New Roman" w:hAnsi="Times New Roman"/>
          <w:sz w:val="24"/>
          <w:szCs w:val="24"/>
          <w:lang w:val="ru-RU"/>
        </w:rPr>
        <w:t>;</w:t>
      </w:r>
    </w:p>
    <w:p w14:paraId="4FCAC87D" w14:textId="0C316156" w:rsidR="0002698D" w:rsidRPr="00205364" w:rsidRDefault="00A6487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2.3</w:t>
      </w:r>
      <w:r w:rsidR="00554347" w:rsidRPr="00205364">
        <w:rPr>
          <w:rFonts w:ascii="Times New Roman" w:eastAsia="Times New Roman" w:hAnsi="Times New Roman"/>
          <w:sz w:val="24"/>
          <w:szCs w:val="24"/>
          <w:lang w:val="ru-RU"/>
        </w:rPr>
        <w:t xml:space="preserve"> </w:t>
      </w:r>
      <w:r w:rsidR="00013A28" w:rsidRPr="00205364">
        <w:rPr>
          <w:rFonts w:ascii="Times New Roman" w:eastAsia="Times New Roman" w:hAnsi="Times New Roman"/>
          <w:b/>
          <w:bCs/>
          <w:i/>
          <w:iCs/>
          <w:sz w:val="24"/>
          <w:szCs w:val="24"/>
          <w:lang w:val="ru-RU"/>
        </w:rPr>
        <w:t>твердая котировка</w:t>
      </w:r>
      <w:r w:rsidR="00013A28" w:rsidRPr="00205364">
        <w:rPr>
          <w:rFonts w:ascii="Times New Roman" w:eastAsia="Times New Roman" w:hAnsi="Times New Roman"/>
          <w:sz w:val="24"/>
          <w:szCs w:val="24"/>
          <w:lang w:val="ru-RU"/>
        </w:rPr>
        <w:t xml:space="preserve"> – курс покупки</w:t>
      </w:r>
      <w:r w:rsidR="00D11B88" w:rsidRPr="00205364">
        <w:rPr>
          <w:rFonts w:ascii="Times New Roman" w:eastAsia="Times New Roman" w:hAnsi="Times New Roman"/>
          <w:sz w:val="24"/>
          <w:szCs w:val="24"/>
          <w:lang w:val="ru-RU"/>
        </w:rPr>
        <w:t>/</w:t>
      </w:r>
      <w:r w:rsidR="00013A28" w:rsidRPr="00205364">
        <w:rPr>
          <w:rFonts w:ascii="Times New Roman" w:eastAsia="Times New Roman" w:hAnsi="Times New Roman"/>
          <w:sz w:val="24"/>
          <w:szCs w:val="24"/>
          <w:lang w:val="ru-RU"/>
        </w:rPr>
        <w:t xml:space="preserve">продажи, обязательный при осуществлении межбанковской валютной сделки для участника, который осуществляет котирование (объявляет соответствующий курс), в </w:t>
      </w:r>
      <w:r w:rsidR="00BE51F5" w:rsidRPr="00205364">
        <w:rPr>
          <w:rFonts w:ascii="Times New Roman" w:eastAsia="Times New Roman" w:hAnsi="Times New Roman"/>
          <w:sz w:val="24"/>
          <w:szCs w:val="24"/>
          <w:lang w:val="ru-RU"/>
        </w:rPr>
        <w:t>случае,</w:t>
      </w:r>
      <w:r w:rsidR="00013A28" w:rsidRPr="00205364">
        <w:rPr>
          <w:rFonts w:ascii="Times New Roman" w:eastAsia="Times New Roman" w:hAnsi="Times New Roman"/>
          <w:sz w:val="24"/>
          <w:szCs w:val="24"/>
          <w:lang w:val="ru-RU"/>
        </w:rPr>
        <w:t xml:space="preserve"> когда другой участник решил купить/продать иностранную валюту</w:t>
      </w:r>
      <w:r w:rsidR="0002698D" w:rsidRPr="00205364">
        <w:rPr>
          <w:rFonts w:ascii="Times New Roman" w:eastAsia="Times New Roman" w:hAnsi="Times New Roman"/>
          <w:sz w:val="24"/>
          <w:szCs w:val="24"/>
          <w:lang w:val="ru-RU"/>
        </w:rPr>
        <w:t>;</w:t>
      </w:r>
    </w:p>
    <w:p w14:paraId="317A31DC" w14:textId="3A12547C" w:rsidR="0002698D" w:rsidRPr="00205364" w:rsidRDefault="00A6487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2.4</w:t>
      </w:r>
      <w:r w:rsidR="00554347" w:rsidRPr="00205364">
        <w:rPr>
          <w:rFonts w:ascii="Times New Roman" w:eastAsia="Times New Roman" w:hAnsi="Times New Roman"/>
          <w:sz w:val="24"/>
          <w:szCs w:val="24"/>
          <w:lang w:val="ru-RU"/>
        </w:rPr>
        <w:t xml:space="preserve"> </w:t>
      </w:r>
      <w:r w:rsidR="004D479D" w:rsidRPr="00205364">
        <w:rPr>
          <w:rFonts w:ascii="Times New Roman" w:eastAsia="Times New Roman" w:hAnsi="Times New Roman"/>
          <w:b/>
          <w:bCs/>
          <w:i/>
          <w:iCs/>
          <w:sz w:val="24"/>
          <w:szCs w:val="24"/>
          <w:lang w:val="ru-RU"/>
        </w:rPr>
        <w:t>ориентировочная котировка (информационная котировка</w:t>
      </w:r>
      <w:r w:rsidR="004D479D" w:rsidRPr="00205364">
        <w:rPr>
          <w:rFonts w:ascii="Times New Roman" w:eastAsia="Times New Roman" w:hAnsi="Times New Roman"/>
          <w:i/>
          <w:iCs/>
          <w:sz w:val="24"/>
          <w:szCs w:val="24"/>
          <w:lang w:val="ru-RU"/>
        </w:rPr>
        <w:t>)</w:t>
      </w:r>
      <w:r w:rsidR="004D479D" w:rsidRPr="00205364">
        <w:rPr>
          <w:rFonts w:ascii="Times New Roman" w:eastAsia="Times New Roman" w:hAnsi="Times New Roman"/>
          <w:sz w:val="24"/>
          <w:szCs w:val="24"/>
          <w:lang w:val="ru-RU"/>
        </w:rPr>
        <w:t xml:space="preserve"> – курс покупки (продажи), который не является обязательным для осуществления межбанковской валютной сделки и используется участником, который осуществляет котирование (объявляет соответствующий курс), в целях информирования другого участника</w:t>
      </w:r>
      <w:r w:rsidR="0002698D" w:rsidRPr="00205364">
        <w:rPr>
          <w:rFonts w:ascii="Times New Roman" w:eastAsia="Times New Roman" w:hAnsi="Times New Roman"/>
          <w:sz w:val="24"/>
          <w:szCs w:val="24"/>
          <w:lang w:val="ru-RU"/>
        </w:rPr>
        <w:t>;</w:t>
      </w:r>
    </w:p>
    <w:p w14:paraId="37D7A595" w14:textId="7D3BB054" w:rsidR="0002698D" w:rsidRPr="00205364" w:rsidRDefault="00A6487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2.5</w:t>
      </w:r>
      <w:r w:rsidR="00554347" w:rsidRPr="00205364">
        <w:rPr>
          <w:rFonts w:ascii="Times New Roman" w:eastAsia="Times New Roman" w:hAnsi="Times New Roman"/>
          <w:sz w:val="24"/>
          <w:szCs w:val="24"/>
          <w:lang w:val="ru-RU"/>
        </w:rPr>
        <w:t xml:space="preserve"> </w:t>
      </w:r>
      <w:r w:rsidR="00B13EB2" w:rsidRPr="00205364">
        <w:rPr>
          <w:rFonts w:ascii="Times New Roman" w:eastAsia="Times New Roman" w:hAnsi="Times New Roman"/>
          <w:b/>
          <w:bCs/>
          <w:i/>
          <w:iCs/>
          <w:sz w:val="24"/>
          <w:szCs w:val="24"/>
          <w:lang w:val="ru-RU"/>
        </w:rPr>
        <w:t>дата сделки</w:t>
      </w:r>
      <w:r w:rsidR="00B13EB2" w:rsidRPr="00205364">
        <w:rPr>
          <w:rFonts w:ascii="Times New Roman" w:eastAsia="Times New Roman" w:hAnsi="Times New Roman"/>
          <w:sz w:val="24"/>
          <w:szCs w:val="24"/>
          <w:lang w:val="ru-RU"/>
        </w:rPr>
        <w:t xml:space="preserve"> – дата заключения межбанковской обменной валютной операции и которая может быть только рабочим днем</w:t>
      </w:r>
      <w:r w:rsidR="0002698D" w:rsidRPr="00205364">
        <w:rPr>
          <w:rFonts w:ascii="Times New Roman" w:eastAsia="Times New Roman" w:hAnsi="Times New Roman"/>
          <w:sz w:val="24"/>
          <w:szCs w:val="24"/>
          <w:lang w:val="ru-RU"/>
        </w:rPr>
        <w:t>;</w:t>
      </w:r>
    </w:p>
    <w:p w14:paraId="66F804BE" w14:textId="5D6FE51A" w:rsidR="0002698D" w:rsidRPr="00205364" w:rsidRDefault="00A6487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2.6</w:t>
      </w:r>
      <w:r w:rsidR="006542A5" w:rsidRPr="00205364">
        <w:rPr>
          <w:rFonts w:ascii="Times New Roman" w:eastAsia="Times New Roman" w:hAnsi="Times New Roman"/>
          <w:sz w:val="24"/>
          <w:szCs w:val="24"/>
          <w:lang w:val="ru-RU"/>
        </w:rPr>
        <w:t xml:space="preserve"> </w:t>
      </w:r>
      <w:r w:rsidR="00B13EB2" w:rsidRPr="00205364">
        <w:rPr>
          <w:rFonts w:ascii="Times New Roman" w:eastAsia="Times New Roman" w:hAnsi="Times New Roman"/>
          <w:b/>
          <w:bCs/>
          <w:i/>
          <w:iCs/>
          <w:sz w:val="24"/>
          <w:szCs w:val="24"/>
          <w:lang w:val="ru-RU"/>
        </w:rPr>
        <w:t>дата валютирования</w:t>
      </w:r>
      <w:r w:rsidR="00BE51F5" w:rsidRPr="00205364">
        <w:rPr>
          <w:rFonts w:ascii="Times New Roman" w:eastAsia="Times New Roman" w:hAnsi="Times New Roman"/>
          <w:b/>
          <w:bCs/>
          <w:i/>
          <w:iCs/>
          <w:sz w:val="24"/>
          <w:szCs w:val="24"/>
          <w:lang w:val="ru-RU"/>
        </w:rPr>
        <w:t xml:space="preserve"> </w:t>
      </w:r>
      <w:r w:rsidR="00B13EB2" w:rsidRPr="00205364">
        <w:rPr>
          <w:rFonts w:ascii="Times New Roman" w:eastAsia="Times New Roman" w:hAnsi="Times New Roman"/>
          <w:i/>
          <w:iCs/>
          <w:sz w:val="24"/>
          <w:szCs w:val="24"/>
          <w:lang w:val="ru-RU"/>
        </w:rPr>
        <w:t>(</w:t>
      </w:r>
      <w:proofErr w:type="spellStart"/>
      <w:r w:rsidR="00B13EB2" w:rsidRPr="00205364">
        <w:rPr>
          <w:rFonts w:ascii="Times New Roman" w:eastAsia="Times New Roman" w:hAnsi="Times New Roman"/>
          <w:i/>
          <w:iCs/>
          <w:sz w:val="24"/>
          <w:szCs w:val="24"/>
          <w:lang w:val="ru-RU"/>
        </w:rPr>
        <w:t>value</w:t>
      </w:r>
      <w:proofErr w:type="spellEnd"/>
      <w:r w:rsidR="00B13EB2" w:rsidRPr="00205364">
        <w:rPr>
          <w:rFonts w:ascii="Times New Roman" w:eastAsia="Times New Roman" w:hAnsi="Times New Roman"/>
          <w:i/>
          <w:iCs/>
          <w:sz w:val="24"/>
          <w:szCs w:val="24"/>
          <w:lang w:val="ru-RU"/>
        </w:rPr>
        <w:t xml:space="preserve"> </w:t>
      </w:r>
      <w:proofErr w:type="spellStart"/>
      <w:r w:rsidR="00B13EB2" w:rsidRPr="00205364">
        <w:rPr>
          <w:rFonts w:ascii="Times New Roman" w:eastAsia="Times New Roman" w:hAnsi="Times New Roman"/>
          <w:i/>
          <w:iCs/>
          <w:sz w:val="24"/>
          <w:szCs w:val="24"/>
          <w:lang w:val="ru-RU"/>
        </w:rPr>
        <w:t>date</w:t>
      </w:r>
      <w:proofErr w:type="spellEnd"/>
      <w:r w:rsidR="00B13EB2" w:rsidRPr="00205364">
        <w:rPr>
          <w:rFonts w:ascii="Times New Roman" w:eastAsia="Times New Roman" w:hAnsi="Times New Roman"/>
          <w:i/>
          <w:iCs/>
          <w:sz w:val="24"/>
          <w:szCs w:val="24"/>
          <w:lang w:val="ru-RU"/>
        </w:rPr>
        <w:t>)</w:t>
      </w:r>
      <w:r w:rsidR="00B13EB2" w:rsidRPr="00205364">
        <w:rPr>
          <w:rFonts w:ascii="Times New Roman" w:eastAsia="Times New Roman" w:hAnsi="Times New Roman"/>
          <w:sz w:val="24"/>
          <w:szCs w:val="24"/>
          <w:lang w:val="ru-RU"/>
        </w:rPr>
        <w:t xml:space="preserve"> – дата, когда осуществляются расчеты по межбанковской обменной валютной операции и которая может быть только рабочим днем</w:t>
      </w:r>
      <w:r w:rsidR="0002698D" w:rsidRPr="00205364">
        <w:rPr>
          <w:rFonts w:ascii="Times New Roman" w:eastAsia="Times New Roman" w:hAnsi="Times New Roman"/>
          <w:sz w:val="24"/>
          <w:szCs w:val="24"/>
          <w:lang w:val="ru-RU"/>
        </w:rPr>
        <w:t>;</w:t>
      </w:r>
    </w:p>
    <w:p w14:paraId="53DACF07" w14:textId="3F66EE86" w:rsidR="00172E07" w:rsidRPr="00205364" w:rsidRDefault="00A64876" w:rsidP="00172E07">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2.7</w:t>
      </w:r>
      <w:r w:rsidR="00172E07" w:rsidRPr="00205364">
        <w:rPr>
          <w:rFonts w:ascii="Times New Roman" w:eastAsia="Times New Roman" w:hAnsi="Times New Roman"/>
          <w:b/>
          <w:sz w:val="24"/>
          <w:szCs w:val="24"/>
          <w:lang w:val="ru-RU"/>
        </w:rPr>
        <w:t xml:space="preserve"> </w:t>
      </w:r>
      <w:r w:rsidR="00B64BFF">
        <w:rPr>
          <w:rFonts w:ascii="Times New Roman" w:eastAsia="Times New Roman" w:hAnsi="Times New Roman"/>
          <w:b/>
          <w:i/>
          <w:sz w:val="24"/>
          <w:szCs w:val="24"/>
          <w:lang w:val="ru-RU"/>
        </w:rPr>
        <w:t>айсберг</w:t>
      </w:r>
      <w:r w:rsidR="00B64BFF" w:rsidRPr="00205364">
        <w:rPr>
          <w:rFonts w:ascii="Times New Roman" w:eastAsia="Times New Roman" w:hAnsi="Times New Roman"/>
          <w:sz w:val="24"/>
          <w:szCs w:val="24"/>
          <w:lang w:val="ru-RU"/>
        </w:rPr>
        <w:t xml:space="preserve"> </w:t>
      </w:r>
      <w:r w:rsidR="00172E07" w:rsidRPr="00205364">
        <w:rPr>
          <w:rFonts w:ascii="Times New Roman" w:eastAsia="Times New Roman" w:hAnsi="Times New Roman"/>
          <w:sz w:val="24"/>
          <w:szCs w:val="24"/>
          <w:lang w:val="ru-RU"/>
        </w:rPr>
        <w:t xml:space="preserve">– </w:t>
      </w:r>
      <w:r w:rsidR="0055347A" w:rsidRPr="00205364">
        <w:rPr>
          <w:rFonts w:ascii="Times New Roman" w:eastAsia="Times New Roman" w:hAnsi="Times New Roman"/>
          <w:sz w:val="24"/>
          <w:szCs w:val="24"/>
          <w:lang w:val="ru-RU"/>
        </w:rPr>
        <w:t>максимальная сумма, размещенная на платформе BMatch, доступная для торговли, которая может отличаться от видимой суммы</w:t>
      </w:r>
      <w:r w:rsidR="00172E07" w:rsidRPr="00205364">
        <w:rPr>
          <w:rFonts w:ascii="Times New Roman" w:eastAsia="Times New Roman" w:hAnsi="Times New Roman"/>
          <w:sz w:val="24"/>
          <w:szCs w:val="24"/>
          <w:lang w:val="ru-RU"/>
        </w:rPr>
        <w:t>;</w:t>
      </w:r>
    </w:p>
    <w:p w14:paraId="0C452FDD" w14:textId="2EA19B44" w:rsidR="0082042B" w:rsidRPr="00205364" w:rsidRDefault="00A6487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2.8</w:t>
      </w:r>
      <w:r w:rsidR="00554347" w:rsidRPr="00205364">
        <w:rPr>
          <w:rFonts w:ascii="Times New Roman" w:eastAsia="Times New Roman" w:hAnsi="Times New Roman"/>
          <w:sz w:val="24"/>
          <w:szCs w:val="24"/>
          <w:lang w:val="ru-RU"/>
        </w:rPr>
        <w:t xml:space="preserve"> </w:t>
      </w:r>
      <w:r w:rsidR="0055347A" w:rsidRPr="00205364">
        <w:rPr>
          <w:rFonts w:ascii="Times New Roman" w:eastAsia="Times New Roman" w:hAnsi="Times New Roman"/>
          <w:b/>
          <w:bCs/>
          <w:i/>
          <w:iCs/>
          <w:sz w:val="24"/>
          <w:szCs w:val="24"/>
          <w:lang w:val="ru-RU"/>
        </w:rPr>
        <w:t>межбанковский валютный аукцион (аукцион)</w:t>
      </w:r>
      <w:r w:rsidR="0055347A" w:rsidRPr="00205364">
        <w:rPr>
          <w:rFonts w:ascii="Times New Roman" w:eastAsia="Times New Roman" w:hAnsi="Times New Roman"/>
          <w:sz w:val="24"/>
          <w:szCs w:val="24"/>
          <w:lang w:val="ru-RU"/>
        </w:rPr>
        <w:t xml:space="preserve"> – аукцион по покупке</w:t>
      </w:r>
      <w:r w:rsidR="00B628C8" w:rsidRPr="00205364">
        <w:rPr>
          <w:rFonts w:ascii="Times New Roman" w:eastAsia="Times New Roman" w:hAnsi="Times New Roman"/>
          <w:sz w:val="24"/>
          <w:szCs w:val="24"/>
          <w:lang w:val="ru-RU"/>
        </w:rPr>
        <w:t>/</w:t>
      </w:r>
      <w:r w:rsidR="0055347A" w:rsidRPr="00205364">
        <w:rPr>
          <w:rFonts w:ascii="Times New Roman" w:eastAsia="Times New Roman" w:hAnsi="Times New Roman"/>
          <w:sz w:val="24"/>
          <w:szCs w:val="24"/>
          <w:lang w:val="ru-RU"/>
        </w:rPr>
        <w:t xml:space="preserve"> </w:t>
      </w:r>
      <w:r w:rsidR="00B628C8" w:rsidRPr="00205364">
        <w:rPr>
          <w:rFonts w:ascii="Times New Roman" w:eastAsia="Times New Roman" w:hAnsi="Times New Roman"/>
          <w:sz w:val="24"/>
          <w:szCs w:val="24"/>
          <w:lang w:val="ru-RU"/>
        </w:rPr>
        <w:t xml:space="preserve">продаже </w:t>
      </w:r>
      <w:r w:rsidR="0055347A" w:rsidRPr="00205364">
        <w:rPr>
          <w:rFonts w:ascii="Times New Roman" w:eastAsia="Times New Roman" w:hAnsi="Times New Roman"/>
          <w:sz w:val="24"/>
          <w:szCs w:val="24"/>
          <w:lang w:val="ru-RU"/>
        </w:rPr>
        <w:t>иностранной валюты на межбанковском валютном рынке, инициируемый и проводимый Национальным банком Молдовы в качестве покупателя</w:t>
      </w:r>
      <w:r w:rsidR="00B628C8">
        <w:rPr>
          <w:rFonts w:ascii="Times New Roman" w:eastAsia="Times New Roman" w:hAnsi="Times New Roman"/>
          <w:sz w:val="24"/>
          <w:szCs w:val="24"/>
          <w:lang w:val="ru-RU"/>
        </w:rPr>
        <w:t>/продавца</w:t>
      </w:r>
      <w:r w:rsidR="0055347A" w:rsidRPr="00205364">
        <w:rPr>
          <w:rFonts w:ascii="Times New Roman" w:eastAsia="Times New Roman" w:hAnsi="Times New Roman"/>
          <w:sz w:val="24"/>
          <w:szCs w:val="24"/>
          <w:lang w:val="ru-RU"/>
        </w:rPr>
        <w:t xml:space="preserve"> иностранной валюты, когда лицензированные банки подают в установленный срок заявки, которые Национальный банк Молдовы удовлетворяет в соответствии с правилами, установленными настоящим регламентом</w:t>
      </w:r>
      <w:r w:rsidR="00651DB9" w:rsidRPr="00205364">
        <w:rPr>
          <w:rFonts w:ascii="Times New Roman" w:eastAsia="Times New Roman" w:hAnsi="Times New Roman"/>
          <w:sz w:val="24"/>
          <w:szCs w:val="24"/>
          <w:lang w:val="ru-RU"/>
        </w:rPr>
        <w:t>;</w:t>
      </w:r>
    </w:p>
    <w:p w14:paraId="5549EF7A" w14:textId="2E5876E0" w:rsidR="00C01368" w:rsidRPr="00702E5C" w:rsidRDefault="00A64876" w:rsidP="0002698D">
      <w:pPr>
        <w:spacing w:after="0" w:line="240" w:lineRule="auto"/>
        <w:ind w:firstLine="567"/>
        <w:jc w:val="both"/>
        <w:rPr>
          <w:rFonts w:ascii="Times New Roman" w:eastAsia="Times New Roman" w:hAnsi="Times New Roman"/>
          <w:iCs/>
          <w:sz w:val="24"/>
          <w:szCs w:val="24"/>
          <w:lang w:val="ru-RU"/>
        </w:rPr>
      </w:pPr>
      <w:r w:rsidRPr="00205364">
        <w:rPr>
          <w:rFonts w:ascii="Times New Roman" w:hAnsi="Times New Roman"/>
          <w:bCs/>
          <w:sz w:val="24"/>
          <w:szCs w:val="24"/>
          <w:lang w:val="ru-RU"/>
        </w:rPr>
        <w:t>2.9</w:t>
      </w:r>
      <w:r w:rsidR="006542A5" w:rsidRPr="00205364">
        <w:rPr>
          <w:rFonts w:ascii="Times New Roman" w:hAnsi="Times New Roman"/>
          <w:bCs/>
          <w:sz w:val="24"/>
          <w:szCs w:val="24"/>
          <w:lang w:val="ru-RU"/>
        </w:rPr>
        <w:t xml:space="preserve"> </w:t>
      </w:r>
      <w:r w:rsidR="005A193D" w:rsidRPr="00205364">
        <w:rPr>
          <w:rFonts w:ascii="Times New Roman" w:hAnsi="Times New Roman"/>
          <w:b/>
          <w:bCs/>
          <w:i/>
          <w:sz w:val="24"/>
          <w:szCs w:val="24"/>
          <w:lang w:val="ru-RU"/>
        </w:rPr>
        <w:t xml:space="preserve">размер открытой валютной позиции (ОВП) — </w:t>
      </w:r>
      <w:r w:rsidR="00702E5C" w:rsidRPr="004A7F60">
        <w:rPr>
          <w:rFonts w:ascii="Times New Roman" w:hAnsi="Times New Roman"/>
          <w:iCs/>
          <w:sz w:val="24"/>
          <w:szCs w:val="24"/>
          <w:lang w:val="ru-RU"/>
        </w:rPr>
        <w:t xml:space="preserve">величина </w:t>
      </w:r>
      <w:r w:rsidR="005A193D" w:rsidRPr="004A7F60">
        <w:rPr>
          <w:rFonts w:ascii="Times New Roman" w:hAnsi="Times New Roman"/>
          <w:iCs/>
          <w:sz w:val="24"/>
          <w:szCs w:val="24"/>
          <w:lang w:val="ru-RU"/>
        </w:rPr>
        <w:t xml:space="preserve">открытой валютной позиции представляет собой разницу между суммой валютных активов в иностранной валюте и суммой валютных обязательств в </w:t>
      </w:r>
      <w:r w:rsidR="00702E5C" w:rsidRPr="004A7F60">
        <w:rPr>
          <w:rFonts w:ascii="Times New Roman" w:hAnsi="Times New Roman"/>
          <w:iCs/>
          <w:sz w:val="24"/>
          <w:szCs w:val="24"/>
          <w:lang w:val="ru-RU"/>
        </w:rPr>
        <w:t>соответствующей</w:t>
      </w:r>
      <w:r w:rsidR="002F0AC1" w:rsidRPr="004A7F60">
        <w:rPr>
          <w:rFonts w:ascii="Times New Roman" w:hAnsi="Times New Roman"/>
          <w:iCs/>
          <w:sz w:val="24"/>
          <w:szCs w:val="24"/>
          <w:lang w:val="ru-RU"/>
        </w:rPr>
        <w:t xml:space="preserve"> </w:t>
      </w:r>
      <w:r w:rsidR="005A193D" w:rsidRPr="004A7F60">
        <w:rPr>
          <w:rFonts w:ascii="Times New Roman" w:hAnsi="Times New Roman"/>
          <w:iCs/>
          <w:sz w:val="24"/>
          <w:szCs w:val="24"/>
          <w:lang w:val="ru-RU"/>
        </w:rPr>
        <w:t>валюте</w:t>
      </w:r>
      <w:r w:rsidR="00702E5C">
        <w:rPr>
          <w:rFonts w:ascii="Times New Roman" w:eastAsia="Times New Roman" w:hAnsi="Times New Roman"/>
          <w:iCs/>
          <w:sz w:val="24"/>
          <w:szCs w:val="24"/>
          <w:lang w:val="ru-RU" w:eastAsia="ro-MD"/>
        </w:rPr>
        <w:t>;</w:t>
      </w:r>
    </w:p>
    <w:p w14:paraId="1074EC05" w14:textId="25937652" w:rsidR="0002698D" w:rsidRPr="00205364" w:rsidRDefault="00A64876" w:rsidP="0002698D">
      <w:pPr>
        <w:spacing w:after="0" w:line="240" w:lineRule="auto"/>
        <w:ind w:firstLine="567"/>
        <w:jc w:val="both"/>
        <w:rPr>
          <w:rFonts w:ascii="Times New Roman" w:eastAsia="Times New Roman" w:hAnsi="Times New Roman"/>
          <w:bCs/>
          <w:iCs/>
          <w:sz w:val="24"/>
          <w:szCs w:val="24"/>
          <w:lang w:val="ru-RU"/>
        </w:rPr>
      </w:pPr>
      <w:r w:rsidRPr="00205364">
        <w:rPr>
          <w:rFonts w:ascii="Times New Roman" w:eastAsia="Times New Roman" w:hAnsi="Times New Roman"/>
          <w:sz w:val="24"/>
          <w:szCs w:val="24"/>
          <w:lang w:val="ro-RO"/>
        </w:rPr>
        <w:t>2.10</w:t>
      </w:r>
      <w:r w:rsidR="00BB1408" w:rsidRPr="00205364">
        <w:rPr>
          <w:rFonts w:ascii="Times New Roman" w:eastAsia="Times New Roman" w:hAnsi="Times New Roman"/>
          <w:b/>
          <w:sz w:val="24"/>
          <w:szCs w:val="24"/>
          <w:lang w:val="ro-RO"/>
        </w:rPr>
        <w:t xml:space="preserve"> </w:t>
      </w:r>
      <w:r w:rsidR="007476E5" w:rsidRPr="00205364">
        <w:rPr>
          <w:rFonts w:ascii="Times New Roman" w:eastAsia="Times New Roman" w:hAnsi="Times New Roman"/>
          <w:b/>
          <w:i/>
          <w:sz w:val="24"/>
          <w:szCs w:val="24"/>
          <w:lang w:val="ru-RU"/>
        </w:rPr>
        <w:t xml:space="preserve">заявка, поданная лицензированным банком, – </w:t>
      </w:r>
      <w:r w:rsidR="007476E5" w:rsidRPr="00205364">
        <w:rPr>
          <w:rFonts w:ascii="Times New Roman" w:eastAsia="Times New Roman" w:hAnsi="Times New Roman"/>
          <w:bCs/>
          <w:iCs/>
          <w:sz w:val="24"/>
          <w:szCs w:val="24"/>
          <w:lang w:val="ru-RU"/>
        </w:rPr>
        <w:t xml:space="preserve">котировка и связанная с ней сумма иностранной валюты, поданная уполномоченным банком на покупку или продажу в </w:t>
      </w:r>
      <w:r w:rsidR="007476E5" w:rsidRPr="00205364">
        <w:rPr>
          <w:rFonts w:ascii="Times New Roman" w:eastAsia="Times New Roman" w:hAnsi="Times New Roman"/>
          <w:bCs/>
          <w:iCs/>
          <w:sz w:val="24"/>
          <w:szCs w:val="24"/>
          <w:lang w:val="ru-RU"/>
        </w:rPr>
        <w:lastRenderedPageBreak/>
        <w:t>рамках межбанковских валютных торгов спот или форвард. В случае межбанковских валютных торгов своп заявка означает только сумму иностранной валюты для покупки или продажи, поданную лицензированным банком</w:t>
      </w:r>
      <w:r w:rsidR="0002698D" w:rsidRPr="00205364">
        <w:rPr>
          <w:rFonts w:ascii="Times New Roman" w:eastAsia="Times New Roman" w:hAnsi="Times New Roman"/>
          <w:bCs/>
          <w:iCs/>
          <w:sz w:val="24"/>
          <w:szCs w:val="24"/>
          <w:lang w:val="ru-RU"/>
        </w:rPr>
        <w:t>;</w:t>
      </w:r>
    </w:p>
    <w:p w14:paraId="708F4757" w14:textId="790D02AF" w:rsidR="0002698D" w:rsidRPr="00205364" w:rsidRDefault="00A6487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2.11</w:t>
      </w:r>
      <w:r w:rsidR="00BB1408" w:rsidRPr="00205364">
        <w:rPr>
          <w:rFonts w:ascii="Times New Roman" w:eastAsia="Times New Roman" w:hAnsi="Times New Roman"/>
          <w:sz w:val="24"/>
          <w:szCs w:val="24"/>
          <w:lang w:val="ru-RU"/>
        </w:rPr>
        <w:t xml:space="preserve"> </w:t>
      </w:r>
      <w:r w:rsidR="007476E5" w:rsidRPr="00205364">
        <w:rPr>
          <w:rFonts w:ascii="Times New Roman" w:eastAsia="Times New Roman" w:hAnsi="Times New Roman"/>
          <w:b/>
          <w:bCs/>
          <w:i/>
          <w:iCs/>
          <w:sz w:val="24"/>
          <w:szCs w:val="24"/>
          <w:lang w:val="ru-RU"/>
        </w:rPr>
        <w:t>межбанковская обменная валютная операция (межбанковская валютная сделка)</w:t>
      </w:r>
      <w:r w:rsidR="007476E5" w:rsidRPr="00205364">
        <w:rPr>
          <w:rFonts w:ascii="Times New Roman" w:eastAsia="Times New Roman" w:hAnsi="Times New Roman"/>
          <w:sz w:val="24"/>
          <w:szCs w:val="24"/>
          <w:lang w:val="ru-RU"/>
        </w:rPr>
        <w:t xml:space="preserve"> – любая операция, осуществляемая между двумя участниками межбанковского валютного рынка путем прямых переговоров или на валютном аукционе, которая состоит в продаже/покупке иностранной валюты за национальную валюту или другую иностранную валюту, соответствующие суммы поставляются участниками сделки на оговоренную дату валютирования и по установленному валютному курсу</w:t>
      </w:r>
      <w:r w:rsidR="0002698D" w:rsidRPr="00205364">
        <w:rPr>
          <w:rFonts w:ascii="Times New Roman" w:eastAsia="Times New Roman" w:hAnsi="Times New Roman"/>
          <w:sz w:val="24"/>
          <w:szCs w:val="24"/>
          <w:lang w:val="ru-RU"/>
        </w:rPr>
        <w:t>;</w:t>
      </w:r>
    </w:p>
    <w:p w14:paraId="43B0D868" w14:textId="1204A8F5" w:rsidR="0002698D" w:rsidRPr="00205364" w:rsidRDefault="00A6487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2.12</w:t>
      </w:r>
      <w:r w:rsidR="003E2FA6" w:rsidRPr="00205364">
        <w:rPr>
          <w:rFonts w:ascii="Times New Roman" w:eastAsia="Times New Roman" w:hAnsi="Times New Roman"/>
          <w:sz w:val="24"/>
          <w:szCs w:val="24"/>
          <w:lang w:val="ru-RU"/>
        </w:rPr>
        <w:t xml:space="preserve"> </w:t>
      </w:r>
      <w:r w:rsidR="003E2FA6" w:rsidRPr="00205364">
        <w:rPr>
          <w:rFonts w:ascii="Times New Roman" w:eastAsia="Times New Roman" w:hAnsi="Times New Roman"/>
          <w:b/>
          <w:bCs/>
          <w:i/>
          <w:iCs/>
          <w:sz w:val="24"/>
          <w:szCs w:val="24"/>
          <w:lang w:val="ru-RU"/>
        </w:rPr>
        <w:t>двусторонняя межбанковская обменная валютная операция (двусторонняя межбанковская валютная сделка)</w:t>
      </w:r>
      <w:r w:rsidR="003E2FA6" w:rsidRPr="00205364">
        <w:rPr>
          <w:rFonts w:ascii="Times New Roman" w:eastAsia="Times New Roman" w:hAnsi="Times New Roman"/>
          <w:sz w:val="24"/>
          <w:szCs w:val="24"/>
          <w:lang w:val="ru-RU"/>
        </w:rPr>
        <w:t xml:space="preserve"> – любая межбанковская обменная валютная операция, осуществляемая вне межбанковского валютного аукциона на двусторонней основе путем прямых переговоров</w:t>
      </w:r>
      <w:r w:rsidR="0002698D" w:rsidRPr="00205364">
        <w:rPr>
          <w:rFonts w:ascii="Times New Roman" w:eastAsia="Times New Roman" w:hAnsi="Times New Roman"/>
          <w:sz w:val="24"/>
          <w:szCs w:val="24"/>
          <w:lang w:val="ru-RU"/>
        </w:rPr>
        <w:t>;</w:t>
      </w:r>
    </w:p>
    <w:p w14:paraId="07703107" w14:textId="5C98730C" w:rsidR="0002698D" w:rsidRPr="00205364" w:rsidRDefault="00A6487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2.1</w:t>
      </w:r>
      <w:r w:rsidR="00430674" w:rsidRPr="00205364">
        <w:rPr>
          <w:rFonts w:ascii="Times New Roman" w:eastAsia="Times New Roman" w:hAnsi="Times New Roman"/>
          <w:sz w:val="24"/>
          <w:szCs w:val="24"/>
          <w:lang w:val="ru-RU"/>
        </w:rPr>
        <w:t>3</w:t>
      </w:r>
      <w:r w:rsidR="00554347" w:rsidRPr="00205364">
        <w:rPr>
          <w:rFonts w:ascii="Times New Roman" w:eastAsia="Times New Roman" w:hAnsi="Times New Roman"/>
          <w:sz w:val="24"/>
          <w:szCs w:val="24"/>
          <w:lang w:val="ru-RU"/>
        </w:rPr>
        <w:t xml:space="preserve"> </w:t>
      </w:r>
      <w:r w:rsidR="00945670" w:rsidRPr="00205364">
        <w:rPr>
          <w:rFonts w:ascii="Times New Roman" w:eastAsia="Times New Roman" w:hAnsi="Times New Roman"/>
          <w:b/>
          <w:bCs/>
          <w:i/>
          <w:iCs/>
          <w:sz w:val="24"/>
          <w:szCs w:val="24"/>
          <w:lang w:val="ru-RU"/>
        </w:rPr>
        <w:t>межбанковский валютный рынок Республики Молдова (межбанковский валютный рынок)</w:t>
      </w:r>
      <w:r w:rsidR="00945670" w:rsidRPr="00205364">
        <w:rPr>
          <w:rFonts w:ascii="Times New Roman" w:eastAsia="Times New Roman" w:hAnsi="Times New Roman"/>
          <w:sz w:val="24"/>
          <w:szCs w:val="24"/>
          <w:lang w:val="ru-RU"/>
        </w:rPr>
        <w:t xml:space="preserve"> – рынок, на котором осуществляются межбанковские обменные валютные операции между лицензированными банками, а также между лицензированными банками и Национальным банком Молдовы</w:t>
      </w:r>
      <w:r w:rsidR="0002698D" w:rsidRPr="00205364">
        <w:rPr>
          <w:rFonts w:ascii="Times New Roman" w:eastAsia="Times New Roman" w:hAnsi="Times New Roman"/>
          <w:sz w:val="24"/>
          <w:szCs w:val="24"/>
          <w:lang w:val="ru-RU"/>
        </w:rPr>
        <w:t>;</w:t>
      </w:r>
    </w:p>
    <w:p w14:paraId="76158F6A" w14:textId="1FCFE3A5" w:rsidR="0002698D" w:rsidRPr="00205364" w:rsidRDefault="00A6487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2.1</w:t>
      </w:r>
      <w:r w:rsidR="00430674" w:rsidRPr="00205364">
        <w:rPr>
          <w:rFonts w:ascii="Times New Roman" w:eastAsia="Times New Roman" w:hAnsi="Times New Roman"/>
          <w:sz w:val="24"/>
          <w:szCs w:val="24"/>
          <w:lang w:val="ru-RU"/>
        </w:rPr>
        <w:t>4</w:t>
      </w:r>
      <w:r w:rsidR="00554347" w:rsidRPr="00205364">
        <w:rPr>
          <w:rFonts w:ascii="Times New Roman" w:eastAsia="Times New Roman" w:hAnsi="Times New Roman"/>
          <w:sz w:val="24"/>
          <w:szCs w:val="24"/>
          <w:lang w:val="ru-RU"/>
        </w:rPr>
        <w:t xml:space="preserve"> </w:t>
      </w:r>
      <w:r w:rsidR="00945670" w:rsidRPr="00205364">
        <w:rPr>
          <w:rFonts w:ascii="Times New Roman" w:eastAsia="Times New Roman" w:hAnsi="Times New Roman"/>
          <w:b/>
          <w:bCs/>
          <w:i/>
          <w:iCs/>
          <w:sz w:val="24"/>
          <w:szCs w:val="24"/>
          <w:lang w:val="ru-RU"/>
        </w:rPr>
        <w:t>единая торговая платформа</w:t>
      </w:r>
      <w:r w:rsidR="00945670" w:rsidRPr="00205364">
        <w:rPr>
          <w:rFonts w:ascii="Times New Roman" w:eastAsia="Times New Roman" w:hAnsi="Times New Roman"/>
          <w:sz w:val="24"/>
          <w:szCs w:val="24"/>
          <w:lang w:val="ru-RU"/>
        </w:rPr>
        <w:t xml:space="preserve"> – </w:t>
      </w:r>
      <w:r w:rsidR="002F0AC1" w:rsidRPr="00205364">
        <w:rPr>
          <w:rFonts w:ascii="Times New Roman" w:eastAsia="Times New Roman" w:hAnsi="Times New Roman"/>
          <w:sz w:val="24"/>
          <w:szCs w:val="24"/>
          <w:lang w:val="ru-RU"/>
        </w:rPr>
        <w:t>электронная платформа</w:t>
      </w:r>
      <w:r w:rsidR="002F0AC1">
        <w:rPr>
          <w:rFonts w:ascii="Times New Roman" w:eastAsia="Times New Roman" w:hAnsi="Times New Roman"/>
          <w:sz w:val="24"/>
          <w:szCs w:val="24"/>
          <w:lang w:val="ru-RU"/>
        </w:rPr>
        <w:t xml:space="preserve">, предоставленная </w:t>
      </w:r>
      <w:r w:rsidR="00945670" w:rsidRPr="00205364">
        <w:rPr>
          <w:rFonts w:ascii="Times New Roman" w:eastAsia="Times New Roman" w:hAnsi="Times New Roman"/>
          <w:sz w:val="24"/>
          <w:szCs w:val="24"/>
          <w:lang w:val="ru-RU"/>
        </w:rPr>
        <w:t>компанией Bloomberg Finance LP, которая позволяет осуществлять денежно-валютные операции на межбанковском рынке</w:t>
      </w:r>
      <w:r w:rsidR="0002698D" w:rsidRPr="00205364">
        <w:rPr>
          <w:rFonts w:ascii="Times New Roman" w:eastAsia="Times New Roman" w:hAnsi="Times New Roman"/>
          <w:sz w:val="24"/>
          <w:szCs w:val="24"/>
          <w:lang w:val="ru-RU"/>
        </w:rPr>
        <w:t>;</w:t>
      </w:r>
    </w:p>
    <w:p w14:paraId="342BC65A" w14:textId="433F4802" w:rsidR="00172E07" w:rsidRPr="00205364" w:rsidRDefault="00A6487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Cs/>
          <w:iCs/>
          <w:sz w:val="24"/>
          <w:szCs w:val="24"/>
          <w:lang w:val="ru-RU"/>
        </w:rPr>
        <w:t>2.1</w:t>
      </w:r>
      <w:r w:rsidR="00430674" w:rsidRPr="00205364">
        <w:rPr>
          <w:rFonts w:ascii="Times New Roman" w:eastAsia="Times New Roman" w:hAnsi="Times New Roman"/>
          <w:bCs/>
          <w:iCs/>
          <w:sz w:val="24"/>
          <w:szCs w:val="24"/>
          <w:lang w:val="ru-RU"/>
        </w:rPr>
        <w:t>5</w:t>
      </w:r>
      <w:r w:rsidR="00096A31" w:rsidRPr="00205364">
        <w:rPr>
          <w:rFonts w:ascii="Times New Roman" w:eastAsia="Times New Roman" w:hAnsi="Times New Roman"/>
          <w:b/>
          <w:bCs/>
          <w:iCs/>
          <w:sz w:val="24"/>
          <w:szCs w:val="24"/>
          <w:lang w:val="ru-RU"/>
        </w:rPr>
        <w:t xml:space="preserve"> </w:t>
      </w:r>
      <w:r w:rsidR="00172E07" w:rsidRPr="00205364">
        <w:rPr>
          <w:rFonts w:ascii="Times New Roman" w:eastAsia="Times New Roman" w:hAnsi="Times New Roman"/>
          <w:b/>
          <w:bCs/>
          <w:i/>
          <w:iCs/>
          <w:sz w:val="24"/>
          <w:szCs w:val="24"/>
          <w:lang w:val="ru-RU"/>
        </w:rPr>
        <w:t>Request For Quote (RFQ)</w:t>
      </w:r>
      <w:r w:rsidR="00172E07" w:rsidRPr="00205364">
        <w:rPr>
          <w:rFonts w:ascii="Times New Roman" w:eastAsia="Times New Roman" w:hAnsi="Times New Roman"/>
          <w:sz w:val="24"/>
          <w:szCs w:val="24"/>
          <w:lang w:val="ru-RU"/>
        </w:rPr>
        <w:t xml:space="preserve"> – </w:t>
      </w:r>
      <w:r w:rsidR="00AC2F47" w:rsidRPr="00205364">
        <w:rPr>
          <w:rFonts w:ascii="Times New Roman" w:eastAsia="Times New Roman" w:hAnsi="Times New Roman"/>
          <w:sz w:val="24"/>
          <w:szCs w:val="24"/>
          <w:lang w:val="ru-RU"/>
        </w:rPr>
        <w:t xml:space="preserve">система, позволяющая отправлять </w:t>
      </w:r>
      <w:r w:rsidR="00A65F67" w:rsidRPr="00205364">
        <w:rPr>
          <w:rFonts w:ascii="Times New Roman" w:eastAsia="Times New Roman" w:hAnsi="Times New Roman"/>
          <w:sz w:val="24"/>
          <w:szCs w:val="24"/>
          <w:lang w:val="ru-RU"/>
        </w:rPr>
        <w:t>банк</w:t>
      </w:r>
      <w:r w:rsidR="002F0AC1">
        <w:rPr>
          <w:rFonts w:ascii="Times New Roman" w:eastAsia="Times New Roman" w:hAnsi="Times New Roman"/>
          <w:sz w:val="24"/>
          <w:szCs w:val="24"/>
          <w:lang w:val="ru-RU"/>
        </w:rPr>
        <w:t>ам</w:t>
      </w:r>
      <w:r w:rsidR="00A65F67" w:rsidRPr="00205364">
        <w:rPr>
          <w:rFonts w:ascii="Times New Roman" w:eastAsia="Times New Roman" w:hAnsi="Times New Roman"/>
          <w:sz w:val="24"/>
          <w:szCs w:val="24"/>
          <w:lang w:val="ru-RU"/>
        </w:rPr>
        <w:t xml:space="preserve"> единые</w:t>
      </w:r>
      <w:r w:rsidR="00AC2F47" w:rsidRPr="00205364">
        <w:rPr>
          <w:rFonts w:ascii="Times New Roman" w:eastAsia="Times New Roman" w:hAnsi="Times New Roman"/>
          <w:sz w:val="24"/>
          <w:szCs w:val="24"/>
          <w:lang w:val="ru-RU"/>
        </w:rPr>
        <w:t xml:space="preserve"> и множественные торговые заявки и получать ставки для сделок</w:t>
      </w:r>
      <w:r w:rsidR="00702E5C">
        <w:rPr>
          <w:rFonts w:ascii="Times New Roman" w:eastAsia="Times New Roman" w:hAnsi="Times New Roman"/>
          <w:sz w:val="24"/>
          <w:szCs w:val="24"/>
          <w:lang w:val="ru-RU"/>
        </w:rPr>
        <w:t>;</w:t>
      </w:r>
      <w:r w:rsidR="00172E07" w:rsidRPr="00205364">
        <w:rPr>
          <w:rFonts w:ascii="Times New Roman" w:eastAsia="Times New Roman" w:hAnsi="Times New Roman"/>
          <w:sz w:val="24"/>
          <w:szCs w:val="24"/>
          <w:lang w:val="ru-RU"/>
        </w:rPr>
        <w:t xml:space="preserve"> </w:t>
      </w:r>
    </w:p>
    <w:p w14:paraId="0E653374" w14:textId="6DBA3CE1" w:rsidR="00172E07" w:rsidRPr="00205364" w:rsidRDefault="00A6487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iCs/>
          <w:sz w:val="24"/>
          <w:szCs w:val="24"/>
          <w:lang w:val="ru-RU"/>
        </w:rPr>
        <w:t>2</w:t>
      </w:r>
      <w:r w:rsidRPr="00205364">
        <w:rPr>
          <w:rFonts w:ascii="Times New Roman" w:eastAsia="Times New Roman" w:hAnsi="Times New Roman"/>
          <w:bCs/>
          <w:iCs/>
          <w:sz w:val="24"/>
          <w:szCs w:val="24"/>
          <w:lang w:val="ru-RU"/>
        </w:rPr>
        <w:t>.1</w:t>
      </w:r>
      <w:r w:rsidR="00430674" w:rsidRPr="00205364">
        <w:rPr>
          <w:rFonts w:ascii="Times New Roman" w:eastAsia="Times New Roman" w:hAnsi="Times New Roman"/>
          <w:bCs/>
          <w:iCs/>
          <w:sz w:val="24"/>
          <w:szCs w:val="24"/>
          <w:lang w:val="ru-RU"/>
        </w:rPr>
        <w:t>6</w:t>
      </w:r>
      <w:r w:rsidR="00096A31" w:rsidRPr="00205364">
        <w:rPr>
          <w:rFonts w:ascii="Times New Roman" w:eastAsia="Times New Roman" w:hAnsi="Times New Roman"/>
          <w:b/>
          <w:bCs/>
          <w:iCs/>
          <w:sz w:val="24"/>
          <w:szCs w:val="24"/>
          <w:lang w:val="ru-RU"/>
        </w:rPr>
        <w:t xml:space="preserve"> </w:t>
      </w:r>
      <w:r w:rsidR="00172E07" w:rsidRPr="00205364">
        <w:rPr>
          <w:rFonts w:ascii="Times New Roman" w:eastAsia="Times New Roman" w:hAnsi="Times New Roman"/>
          <w:b/>
          <w:bCs/>
          <w:i/>
          <w:iCs/>
          <w:sz w:val="24"/>
          <w:szCs w:val="24"/>
          <w:lang w:val="ru-RU"/>
        </w:rPr>
        <w:t xml:space="preserve">Single </w:t>
      </w:r>
      <w:proofErr w:type="spellStart"/>
      <w:r w:rsidR="00172E07" w:rsidRPr="00205364">
        <w:rPr>
          <w:rFonts w:ascii="Times New Roman" w:eastAsia="Times New Roman" w:hAnsi="Times New Roman"/>
          <w:b/>
          <w:bCs/>
          <w:i/>
          <w:iCs/>
          <w:sz w:val="24"/>
          <w:szCs w:val="24"/>
          <w:lang w:val="ru-RU"/>
        </w:rPr>
        <w:t>Tenor</w:t>
      </w:r>
      <w:proofErr w:type="spellEnd"/>
      <w:r w:rsidR="00172E07" w:rsidRPr="00205364">
        <w:rPr>
          <w:rFonts w:ascii="Times New Roman" w:eastAsia="Times New Roman" w:hAnsi="Times New Roman"/>
          <w:b/>
          <w:bCs/>
          <w:i/>
          <w:iCs/>
          <w:sz w:val="24"/>
          <w:szCs w:val="24"/>
          <w:lang w:val="ru-RU"/>
        </w:rPr>
        <w:t xml:space="preserve"> </w:t>
      </w:r>
      <w:proofErr w:type="spellStart"/>
      <w:r w:rsidR="00172E07" w:rsidRPr="00205364">
        <w:rPr>
          <w:rFonts w:ascii="Times New Roman" w:eastAsia="Times New Roman" w:hAnsi="Times New Roman"/>
          <w:b/>
          <w:bCs/>
          <w:i/>
          <w:iCs/>
          <w:sz w:val="24"/>
          <w:szCs w:val="24"/>
          <w:lang w:val="ru-RU"/>
        </w:rPr>
        <w:t>Auction</w:t>
      </w:r>
      <w:proofErr w:type="spellEnd"/>
      <w:r w:rsidR="00172E07" w:rsidRPr="00205364">
        <w:rPr>
          <w:rFonts w:ascii="Times New Roman" w:eastAsia="Times New Roman" w:hAnsi="Times New Roman"/>
          <w:b/>
          <w:bCs/>
          <w:i/>
          <w:iCs/>
          <w:sz w:val="24"/>
          <w:szCs w:val="24"/>
          <w:lang w:val="ru-RU"/>
        </w:rPr>
        <w:t xml:space="preserve"> (STA)</w:t>
      </w:r>
      <w:r w:rsidR="00172E07" w:rsidRPr="00205364">
        <w:rPr>
          <w:rFonts w:ascii="Times New Roman" w:eastAsia="Times New Roman" w:hAnsi="Times New Roman"/>
          <w:sz w:val="24"/>
          <w:szCs w:val="24"/>
          <w:lang w:val="ru-RU"/>
        </w:rPr>
        <w:t xml:space="preserve"> – </w:t>
      </w:r>
      <w:r w:rsidR="00AC2F47" w:rsidRPr="00205364">
        <w:rPr>
          <w:rFonts w:ascii="Times New Roman" w:eastAsia="Times New Roman" w:hAnsi="Times New Roman"/>
          <w:sz w:val="24"/>
          <w:szCs w:val="24"/>
          <w:lang w:val="ru-RU"/>
        </w:rPr>
        <w:t xml:space="preserve">система аукциона с </w:t>
      </w:r>
      <w:r w:rsidR="00A65F67" w:rsidRPr="00205364">
        <w:rPr>
          <w:rFonts w:ascii="Times New Roman" w:eastAsia="Times New Roman" w:hAnsi="Times New Roman"/>
          <w:sz w:val="24"/>
          <w:szCs w:val="24"/>
          <w:lang w:val="ru-RU"/>
        </w:rPr>
        <w:t>единич</w:t>
      </w:r>
      <w:r w:rsidR="00AC2F47" w:rsidRPr="00205364">
        <w:rPr>
          <w:rFonts w:ascii="Times New Roman" w:eastAsia="Times New Roman" w:hAnsi="Times New Roman"/>
          <w:sz w:val="24"/>
          <w:szCs w:val="24"/>
          <w:lang w:val="ru-RU"/>
        </w:rPr>
        <w:t>ной котировкой</w:t>
      </w:r>
      <w:r w:rsidR="00702E5C">
        <w:rPr>
          <w:rFonts w:ascii="Times New Roman" w:eastAsia="Times New Roman" w:hAnsi="Times New Roman"/>
          <w:sz w:val="24"/>
          <w:szCs w:val="24"/>
          <w:lang w:val="ru-RU"/>
        </w:rPr>
        <w:t>;</w:t>
      </w:r>
    </w:p>
    <w:p w14:paraId="5B73AAED" w14:textId="4DFB5893" w:rsidR="0002698D" w:rsidRPr="00205364" w:rsidRDefault="00A6487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2.1</w:t>
      </w:r>
      <w:r w:rsidR="00430674" w:rsidRPr="00205364">
        <w:rPr>
          <w:rFonts w:ascii="Times New Roman" w:eastAsia="Times New Roman" w:hAnsi="Times New Roman"/>
          <w:sz w:val="24"/>
          <w:szCs w:val="24"/>
          <w:lang w:val="ro-RO"/>
        </w:rPr>
        <w:t>7</w:t>
      </w:r>
      <w:r w:rsidR="006542A5" w:rsidRPr="00205364">
        <w:rPr>
          <w:rFonts w:ascii="Times New Roman" w:eastAsia="Times New Roman" w:hAnsi="Times New Roman"/>
          <w:sz w:val="24"/>
          <w:szCs w:val="24"/>
          <w:lang w:val="ro-RO"/>
        </w:rPr>
        <w:t xml:space="preserve"> </w:t>
      </w:r>
      <w:r w:rsidR="00154FC4" w:rsidRPr="00205364">
        <w:rPr>
          <w:rFonts w:ascii="Times New Roman" w:eastAsia="Times New Roman" w:hAnsi="Times New Roman"/>
          <w:b/>
          <w:bCs/>
          <w:i/>
          <w:iCs/>
          <w:sz w:val="24"/>
          <w:szCs w:val="24"/>
          <w:lang w:val="ru-RU"/>
        </w:rPr>
        <w:t xml:space="preserve">сделка форвард </w:t>
      </w:r>
      <w:r w:rsidR="00154FC4" w:rsidRPr="00205364">
        <w:rPr>
          <w:rFonts w:ascii="Times New Roman" w:eastAsia="Times New Roman" w:hAnsi="Times New Roman"/>
          <w:i/>
          <w:iCs/>
          <w:sz w:val="24"/>
          <w:szCs w:val="24"/>
          <w:lang w:val="ru-RU"/>
        </w:rPr>
        <w:t>(срочная операция)</w:t>
      </w:r>
      <w:r w:rsidR="00154FC4" w:rsidRPr="00205364">
        <w:rPr>
          <w:rFonts w:ascii="Times New Roman" w:eastAsia="Times New Roman" w:hAnsi="Times New Roman"/>
          <w:sz w:val="24"/>
          <w:szCs w:val="24"/>
          <w:lang w:val="ru-RU"/>
        </w:rPr>
        <w:t xml:space="preserve"> – операция покупки/продажи иностранной валюты за национальную валюту или другую иностранную валюту, в результате которой расчет между участниками сделки осуществляется через два и более рабочих дня от даты сделки, по установленному между участниками валютному курсу (валютный курс форвард)</w:t>
      </w:r>
      <w:r w:rsidR="0002698D" w:rsidRPr="00205364">
        <w:rPr>
          <w:rFonts w:ascii="Times New Roman" w:eastAsia="Times New Roman" w:hAnsi="Times New Roman"/>
          <w:sz w:val="24"/>
          <w:szCs w:val="24"/>
          <w:lang w:val="ro-RO"/>
        </w:rPr>
        <w:t>;</w:t>
      </w:r>
    </w:p>
    <w:p w14:paraId="6D18F872" w14:textId="487246B4" w:rsidR="00154FC4" w:rsidRPr="00205364" w:rsidRDefault="00A6487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2.1</w:t>
      </w:r>
      <w:r w:rsidR="00430674" w:rsidRPr="00205364">
        <w:rPr>
          <w:rFonts w:ascii="Times New Roman" w:eastAsia="Times New Roman" w:hAnsi="Times New Roman"/>
          <w:sz w:val="24"/>
          <w:szCs w:val="24"/>
          <w:lang w:val="ro-RO"/>
        </w:rPr>
        <w:t>8</w:t>
      </w:r>
      <w:r w:rsidR="00BB1408" w:rsidRPr="00205364">
        <w:rPr>
          <w:rFonts w:ascii="Times New Roman" w:eastAsia="Times New Roman" w:hAnsi="Times New Roman"/>
          <w:sz w:val="24"/>
          <w:szCs w:val="24"/>
          <w:lang w:val="ro-RO"/>
        </w:rPr>
        <w:t xml:space="preserve"> </w:t>
      </w:r>
      <w:r w:rsidR="00154FC4" w:rsidRPr="00205364">
        <w:rPr>
          <w:rFonts w:ascii="Times New Roman" w:eastAsia="Times New Roman" w:hAnsi="Times New Roman"/>
          <w:b/>
          <w:bCs/>
          <w:i/>
          <w:iCs/>
          <w:sz w:val="24"/>
          <w:szCs w:val="24"/>
          <w:lang w:val="ru-RU"/>
        </w:rPr>
        <w:t xml:space="preserve">сделка спот </w:t>
      </w:r>
      <w:r w:rsidR="00154FC4" w:rsidRPr="00205364">
        <w:rPr>
          <w:rFonts w:ascii="Times New Roman" w:eastAsia="Times New Roman" w:hAnsi="Times New Roman"/>
          <w:i/>
          <w:iCs/>
          <w:sz w:val="24"/>
          <w:szCs w:val="24"/>
          <w:lang w:val="ru-RU"/>
        </w:rPr>
        <w:t>(кассовая операция)</w:t>
      </w:r>
      <w:r w:rsidR="00154FC4" w:rsidRPr="00205364">
        <w:rPr>
          <w:rFonts w:ascii="Times New Roman" w:eastAsia="Times New Roman" w:hAnsi="Times New Roman"/>
          <w:sz w:val="24"/>
          <w:szCs w:val="24"/>
          <w:lang w:val="ru-RU"/>
        </w:rPr>
        <w:t xml:space="preserve"> – операция покупки/продажи иностранной валюты за национальную валюту или другую иностранную валюту, в результате которой расчет между участниками сделки осуществляется на второй рабочий день с даты сделки (</w:t>
      </w:r>
      <w:r w:rsidR="00154FC4" w:rsidRPr="00205364">
        <w:rPr>
          <w:rFonts w:ascii="Times New Roman" w:eastAsia="Times New Roman" w:hAnsi="Times New Roman"/>
          <w:sz w:val="24"/>
          <w:szCs w:val="24"/>
        </w:rPr>
        <w:t>t</w:t>
      </w:r>
      <w:r w:rsidR="00154FC4" w:rsidRPr="00205364">
        <w:rPr>
          <w:rFonts w:ascii="Times New Roman" w:eastAsia="Times New Roman" w:hAnsi="Times New Roman"/>
          <w:sz w:val="24"/>
          <w:szCs w:val="24"/>
          <w:lang w:val="ru-RU"/>
        </w:rPr>
        <w:t>+2), по установленному между участниками валютному курсу (валютный курс спот). Также</w:t>
      </w:r>
      <w:r w:rsidR="00B628C8">
        <w:rPr>
          <w:rFonts w:ascii="Times New Roman" w:eastAsia="Times New Roman" w:hAnsi="Times New Roman"/>
          <w:sz w:val="24"/>
          <w:szCs w:val="24"/>
          <w:lang w:val="ru-RU"/>
        </w:rPr>
        <w:t>,</w:t>
      </w:r>
      <w:r w:rsidR="00154FC4" w:rsidRPr="00205364">
        <w:rPr>
          <w:rFonts w:ascii="Times New Roman" w:eastAsia="Times New Roman" w:hAnsi="Times New Roman"/>
          <w:sz w:val="24"/>
          <w:szCs w:val="24"/>
          <w:lang w:val="ru-RU"/>
        </w:rPr>
        <w:t xml:space="preserve"> согласно </w:t>
      </w:r>
      <w:r w:rsidR="009771DC" w:rsidRPr="00205364">
        <w:rPr>
          <w:rFonts w:ascii="Times New Roman" w:eastAsia="Times New Roman" w:hAnsi="Times New Roman"/>
          <w:sz w:val="24"/>
          <w:szCs w:val="24"/>
          <w:lang w:val="ru-RU"/>
        </w:rPr>
        <w:t>договоренности между</w:t>
      </w:r>
      <w:r w:rsidR="00154FC4" w:rsidRPr="00205364">
        <w:rPr>
          <w:rFonts w:ascii="Times New Roman" w:eastAsia="Times New Roman" w:hAnsi="Times New Roman"/>
          <w:sz w:val="24"/>
          <w:szCs w:val="24"/>
          <w:lang w:val="ru-RU"/>
        </w:rPr>
        <w:t xml:space="preserve"> </w:t>
      </w:r>
      <w:r w:rsidR="009771DC" w:rsidRPr="00205364">
        <w:rPr>
          <w:rFonts w:ascii="Times New Roman" w:eastAsia="Times New Roman" w:hAnsi="Times New Roman"/>
          <w:sz w:val="24"/>
          <w:szCs w:val="24"/>
          <w:lang w:val="ru-RU"/>
        </w:rPr>
        <w:t>участниками</w:t>
      </w:r>
      <w:r w:rsidR="00B628C8">
        <w:rPr>
          <w:rFonts w:ascii="Times New Roman" w:eastAsia="Times New Roman" w:hAnsi="Times New Roman"/>
          <w:sz w:val="24"/>
          <w:szCs w:val="24"/>
          <w:lang w:val="ru-RU"/>
        </w:rPr>
        <w:t>,</w:t>
      </w:r>
      <w:r w:rsidR="009771DC" w:rsidRPr="00205364">
        <w:rPr>
          <w:rFonts w:ascii="Times New Roman" w:eastAsia="Times New Roman" w:hAnsi="Times New Roman"/>
          <w:sz w:val="24"/>
          <w:szCs w:val="24"/>
          <w:lang w:val="ru-RU"/>
        </w:rPr>
        <w:t xml:space="preserve"> кассовая</w:t>
      </w:r>
      <w:r w:rsidR="00154FC4" w:rsidRPr="00205364">
        <w:rPr>
          <w:rFonts w:ascii="Times New Roman" w:eastAsia="Times New Roman" w:hAnsi="Times New Roman"/>
          <w:sz w:val="24"/>
          <w:szCs w:val="24"/>
          <w:lang w:val="ru-RU"/>
        </w:rPr>
        <w:t xml:space="preserve"> операция может быть осуществлена с датой валютирования до второго рабочего дня после даты сделки, а именно: с датой валютирования, совпадающей с датой сделки (</w:t>
      </w:r>
      <w:r w:rsidR="00154FC4" w:rsidRPr="00205364">
        <w:rPr>
          <w:rFonts w:ascii="Times New Roman" w:eastAsia="Times New Roman" w:hAnsi="Times New Roman"/>
          <w:sz w:val="24"/>
          <w:szCs w:val="24"/>
        </w:rPr>
        <w:t>t</w:t>
      </w:r>
      <w:r w:rsidR="00154FC4" w:rsidRPr="00205364">
        <w:rPr>
          <w:rFonts w:ascii="Times New Roman" w:eastAsia="Times New Roman" w:hAnsi="Times New Roman"/>
          <w:sz w:val="24"/>
          <w:szCs w:val="24"/>
          <w:lang w:val="ru-RU"/>
        </w:rPr>
        <w:t>+0, сделка "</w:t>
      </w:r>
      <w:r w:rsidR="00154FC4" w:rsidRPr="00205364">
        <w:rPr>
          <w:rFonts w:ascii="Times New Roman" w:eastAsia="Times New Roman" w:hAnsi="Times New Roman"/>
          <w:sz w:val="24"/>
          <w:szCs w:val="24"/>
        </w:rPr>
        <w:t>today</w:t>
      </w:r>
      <w:r w:rsidR="00154FC4" w:rsidRPr="00205364">
        <w:rPr>
          <w:rFonts w:ascii="Times New Roman" w:eastAsia="Times New Roman" w:hAnsi="Times New Roman"/>
          <w:sz w:val="24"/>
          <w:szCs w:val="24"/>
          <w:lang w:val="ru-RU"/>
        </w:rPr>
        <w:t>"), и с датой валютирования на следующий рабочий день с даты сделки (</w:t>
      </w:r>
      <w:r w:rsidR="00154FC4" w:rsidRPr="00205364">
        <w:rPr>
          <w:rFonts w:ascii="Times New Roman" w:eastAsia="Times New Roman" w:hAnsi="Times New Roman"/>
          <w:sz w:val="24"/>
          <w:szCs w:val="24"/>
        </w:rPr>
        <w:t>t</w:t>
      </w:r>
      <w:r w:rsidR="00154FC4" w:rsidRPr="00205364">
        <w:rPr>
          <w:rFonts w:ascii="Times New Roman" w:eastAsia="Times New Roman" w:hAnsi="Times New Roman"/>
          <w:sz w:val="24"/>
          <w:szCs w:val="24"/>
          <w:lang w:val="ru-RU"/>
        </w:rPr>
        <w:t>+1, сделка "</w:t>
      </w:r>
      <w:r w:rsidR="00154FC4" w:rsidRPr="00205364">
        <w:rPr>
          <w:rFonts w:ascii="Times New Roman" w:eastAsia="Times New Roman" w:hAnsi="Times New Roman"/>
          <w:sz w:val="24"/>
          <w:szCs w:val="24"/>
        </w:rPr>
        <w:t>tomorrow</w:t>
      </w:r>
      <w:r w:rsidR="00154FC4" w:rsidRPr="00205364">
        <w:rPr>
          <w:rFonts w:ascii="Times New Roman" w:eastAsia="Times New Roman" w:hAnsi="Times New Roman"/>
          <w:sz w:val="24"/>
          <w:szCs w:val="24"/>
          <w:lang w:val="ru-RU"/>
        </w:rPr>
        <w:t>");</w:t>
      </w:r>
    </w:p>
    <w:p w14:paraId="34A62C0C" w14:textId="0BF4786B" w:rsidR="0002698D" w:rsidRPr="00205364" w:rsidRDefault="00A6487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2.</w:t>
      </w:r>
      <w:r w:rsidR="00430674" w:rsidRPr="00205364">
        <w:rPr>
          <w:rFonts w:ascii="Times New Roman" w:eastAsia="Times New Roman" w:hAnsi="Times New Roman"/>
          <w:sz w:val="24"/>
          <w:szCs w:val="24"/>
          <w:lang w:val="ro-RO"/>
        </w:rPr>
        <w:t>19</w:t>
      </w:r>
      <w:r w:rsidR="00BB1408" w:rsidRPr="00205364">
        <w:rPr>
          <w:rFonts w:ascii="Times New Roman" w:eastAsia="Times New Roman" w:hAnsi="Times New Roman"/>
          <w:sz w:val="24"/>
          <w:szCs w:val="24"/>
          <w:lang w:val="ro-RO"/>
        </w:rPr>
        <w:t xml:space="preserve"> </w:t>
      </w:r>
      <w:r w:rsidR="006E2A17" w:rsidRPr="00205364">
        <w:rPr>
          <w:rFonts w:ascii="Times New Roman" w:eastAsia="Times New Roman" w:hAnsi="Times New Roman"/>
          <w:b/>
          <w:bCs/>
          <w:i/>
          <w:iCs/>
          <w:sz w:val="24"/>
          <w:szCs w:val="24"/>
          <w:lang w:val="ru-RU"/>
        </w:rPr>
        <w:t>валютная сделка своп (сделка своп)</w:t>
      </w:r>
      <w:r w:rsidR="006E2A17" w:rsidRPr="00205364">
        <w:rPr>
          <w:rFonts w:ascii="Times New Roman" w:eastAsia="Times New Roman" w:hAnsi="Times New Roman"/>
          <w:sz w:val="24"/>
          <w:szCs w:val="24"/>
          <w:lang w:val="ru-RU"/>
        </w:rPr>
        <w:t xml:space="preserve"> – валютная сделка, включающая одновременно две обменные валютные операции между теми же двумя участниками сделки, а именно операция по покупке (продаже) и одновременно обратная операция по продаже (покупке) равных сумм одной иностранной валюты за национальную валюту или другую иностранную валюту с разными датами валютирования и с применением разных валютных курсов (разница выражается в пунктах своп), которые определяются в день заключения валютной сделки своп</w:t>
      </w:r>
      <w:r w:rsidR="004A7F60">
        <w:rPr>
          <w:rFonts w:ascii="Times New Roman" w:eastAsia="Times New Roman" w:hAnsi="Times New Roman"/>
          <w:sz w:val="24"/>
          <w:szCs w:val="24"/>
          <w:lang w:val="ru-RU"/>
        </w:rPr>
        <w:t>.</w:t>
      </w:r>
    </w:p>
    <w:p w14:paraId="255A0661" w14:textId="3CD13D2A" w:rsidR="0002698D" w:rsidRPr="00205364" w:rsidRDefault="0002698D"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 </w:t>
      </w:r>
      <w:r w:rsidR="0055540D" w:rsidRPr="00205364">
        <w:rPr>
          <w:rFonts w:ascii="Times New Roman" w:eastAsia="Times New Roman" w:hAnsi="Times New Roman"/>
          <w:b/>
          <w:sz w:val="24"/>
          <w:szCs w:val="24"/>
          <w:lang w:val="ro-RO"/>
        </w:rPr>
        <w:t>3</w:t>
      </w:r>
      <w:r w:rsidRPr="00205364">
        <w:rPr>
          <w:rFonts w:ascii="Times New Roman" w:eastAsia="Times New Roman" w:hAnsi="Times New Roman"/>
          <w:b/>
          <w:sz w:val="24"/>
          <w:szCs w:val="24"/>
          <w:lang w:val="ro-RO"/>
        </w:rPr>
        <w:t>.</w:t>
      </w:r>
      <w:r w:rsidRPr="00205364">
        <w:rPr>
          <w:rFonts w:ascii="Times New Roman" w:eastAsia="Times New Roman" w:hAnsi="Times New Roman"/>
          <w:sz w:val="24"/>
          <w:szCs w:val="24"/>
          <w:lang w:val="ro-RO"/>
        </w:rPr>
        <w:t xml:space="preserve"> </w:t>
      </w:r>
      <w:r w:rsidR="00911523" w:rsidRPr="00205364">
        <w:rPr>
          <w:rFonts w:ascii="Times New Roman" w:eastAsia="Times New Roman" w:hAnsi="Times New Roman"/>
          <w:sz w:val="24"/>
          <w:szCs w:val="24"/>
          <w:lang w:val="ru-RU"/>
        </w:rPr>
        <w:t xml:space="preserve">Участниками межбанковского валютного рынка Республики Молдова являются Национальный банк Молдовы и лицензированные банки, которые подписали Соглашение о межбанковском валютном рынке Республики Молдова и участвуют в автоматизированной системе </w:t>
      </w:r>
      <w:r w:rsidR="00754A79" w:rsidRPr="00205364">
        <w:rPr>
          <w:rFonts w:ascii="Times New Roman" w:eastAsia="Times New Roman" w:hAnsi="Times New Roman"/>
          <w:sz w:val="24"/>
          <w:szCs w:val="24"/>
          <w:lang w:val="ru-RU"/>
        </w:rPr>
        <w:t>внутренних</w:t>
      </w:r>
      <w:r w:rsidR="00911523" w:rsidRPr="00205364">
        <w:rPr>
          <w:rFonts w:ascii="Times New Roman" w:eastAsia="Times New Roman" w:hAnsi="Times New Roman"/>
          <w:sz w:val="24"/>
          <w:szCs w:val="24"/>
          <w:lang w:val="ru-RU"/>
        </w:rPr>
        <w:t xml:space="preserve"> платежей</w:t>
      </w:r>
      <w:r w:rsidRPr="00205364">
        <w:rPr>
          <w:rFonts w:ascii="Times New Roman" w:eastAsia="Times New Roman" w:hAnsi="Times New Roman"/>
          <w:sz w:val="24"/>
          <w:szCs w:val="24"/>
          <w:lang w:val="ro-RO"/>
        </w:rPr>
        <w:t>.</w:t>
      </w:r>
    </w:p>
    <w:p w14:paraId="09B37C53" w14:textId="36500EB1" w:rsidR="0002698D" w:rsidRPr="00205364" w:rsidRDefault="0055540D"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4</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DC2AE9" w:rsidRPr="00205364">
        <w:rPr>
          <w:rFonts w:ascii="Times New Roman" w:eastAsia="Times New Roman" w:hAnsi="Times New Roman"/>
          <w:sz w:val="24"/>
          <w:szCs w:val="24"/>
          <w:lang w:val="ru-RU"/>
        </w:rPr>
        <w:t xml:space="preserve">Лицензированный банк, который в результате применения Национальным банком Молдовы санкций и/или исправительных мер утратил право осуществлять валютные сделки, регулируемые настоящим регламентом, обязан информировать других участников о невозможности осуществления этих сделок, </w:t>
      </w:r>
      <w:r w:rsidR="00485FCD">
        <w:rPr>
          <w:rFonts w:ascii="Times New Roman" w:eastAsia="Times New Roman" w:hAnsi="Times New Roman"/>
          <w:sz w:val="24"/>
          <w:szCs w:val="24"/>
          <w:lang w:val="ru-RU"/>
        </w:rPr>
        <w:t xml:space="preserve">в случае получения заявок на </w:t>
      </w:r>
      <w:r w:rsidR="00DC2AE9" w:rsidRPr="00205364">
        <w:rPr>
          <w:rFonts w:ascii="Times New Roman" w:eastAsia="Times New Roman" w:hAnsi="Times New Roman"/>
          <w:sz w:val="24"/>
          <w:szCs w:val="24"/>
          <w:lang w:val="ru-RU"/>
        </w:rPr>
        <w:t>осуществлени</w:t>
      </w:r>
      <w:r w:rsidR="00485FCD">
        <w:rPr>
          <w:rFonts w:ascii="Times New Roman" w:eastAsia="Times New Roman" w:hAnsi="Times New Roman"/>
          <w:sz w:val="24"/>
          <w:szCs w:val="24"/>
          <w:lang w:val="ru-RU"/>
        </w:rPr>
        <w:t>е</w:t>
      </w:r>
      <w:r w:rsidR="00DC2AE9" w:rsidRPr="00205364">
        <w:rPr>
          <w:rFonts w:ascii="Times New Roman" w:eastAsia="Times New Roman" w:hAnsi="Times New Roman"/>
          <w:sz w:val="24"/>
          <w:szCs w:val="24"/>
          <w:lang w:val="ru-RU"/>
        </w:rPr>
        <w:t xml:space="preserve"> межбанковск</w:t>
      </w:r>
      <w:r w:rsidR="00485FCD">
        <w:rPr>
          <w:rFonts w:ascii="Times New Roman" w:eastAsia="Times New Roman" w:hAnsi="Times New Roman"/>
          <w:sz w:val="24"/>
          <w:szCs w:val="24"/>
          <w:lang w:val="ru-RU"/>
        </w:rPr>
        <w:t>их</w:t>
      </w:r>
      <w:r w:rsidR="00DC2AE9" w:rsidRPr="00205364">
        <w:rPr>
          <w:rFonts w:ascii="Times New Roman" w:eastAsia="Times New Roman" w:hAnsi="Times New Roman"/>
          <w:sz w:val="24"/>
          <w:szCs w:val="24"/>
          <w:lang w:val="ru-RU"/>
        </w:rPr>
        <w:t xml:space="preserve"> валютн</w:t>
      </w:r>
      <w:r w:rsidR="00485FCD">
        <w:rPr>
          <w:rFonts w:ascii="Times New Roman" w:eastAsia="Times New Roman" w:hAnsi="Times New Roman"/>
          <w:sz w:val="24"/>
          <w:szCs w:val="24"/>
          <w:lang w:val="ru-RU"/>
        </w:rPr>
        <w:t>ых</w:t>
      </w:r>
      <w:r w:rsidR="00DC2AE9" w:rsidRPr="00205364">
        <w:rPr>
          <w:rFonts w:ascii="Times New Roman" w:eastAsia="Times New Roman" w:hAnsi="Times New Roman"/>
          <w:sz w:val="24"/>
          <w:szCs w:val="24"/>
          <w:lang w:val="ru-RU"/>
        </w:rPr>
        <w:t xml:space="preserve"> сдел</w:t>
      </w:r>
      <w:r w:rsidR="00485FCD">
        <w:rPr>
          <w:rFonts w:ascii="Times New Roman" w:eastAsia="Times New Roman" w:hAnsi="Times New Roman"/>
          <w:sz w:val="24"/>
          <w:szCs w:val="24"/>
          <w:lang w:val="ru-RU"/>
        </w:rPr>
        <w:t>ок</w:t>
      </w:r>
      <w:r w:rsidR="0002698D" w:rsidRPr="00205364">
        <w:rPr>
          <w:rFonts w:ascii="Times New Roman" w:eastAsia="Times New Roman" w:hAnsi="Times New Roman"/>
          <w:sz w:val="24"/>
          <w:szCs w:val="24"/>
          <w:lang w:val="ro-RO"/>
        </w:rPr>
        <w:t>.</w:t>
      </w:r>
    </w:p>
    <w:p w14:paraId="45B541C3" w14:textId="13EACB94" w:rsidR="0002698D" w:rsidRPr="00205364" w:rsidRDefault="0055540D"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lastRenderedPageBreak/>
        <w:t>5</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DC2AE9" w:rsidRPr="00205364">
        <w:rPr>
          <w:rFonts w:ascii="Times New Roman" w:eastAsia="Times New Roman" w:hAnsi="Times New Roman"/>
          <w:sz w:val="24"/>
          <w:szCs w:val="24"/>
          <w:lang w:val="ru-RU"/>
        </w:rPr>
        <w:t>Межбанковские валютные сделки включают сделки спот, форвард и своп</w:t>
      </w:r>
      <w:r w:rsidR="0002698D" w:rsidRPr="00205364">
        <w:rPr>
          <w:rFonts w:ascii="Times New Roman" w:eastAsia="Times New Roman" w:hAnsi="Times New Roman"/>
          <w:sz w:val="24"/>
          <w:szCs w:val="24"/>
          <w:lang w:val="ro-RO"/>
        </w:rPr>
        <w:t>.</w:t>
      </w:r>
    </w:p>
    <w:p w14:paraId="55A8A5DD" w14:textId="62879320" w:rsidR="0002698D" w:rsidRPr="00E312D1" w:rsidRDefault="0055540D" w:rsidP="0002698D">
      <w:pPr>
        <w:spacing w:after="0" w:line="240" w:lineRule="auto"/>
        <w:ind w:firstLine="567"/>
        <w:jc w:val="both"/>
        <w:rPr>
          <w:rFonts w:ascii="Times New Roman" w:eastAsia="Times New Roman" w:hAnsi="Times New Roman"/>
          <w:sz w:val="24"/>
          <w:szCs w:val="24"/>
          <w:lang w:val="ro-MD"/>
        </w:rPr>
      </w:pPr>
      <w:r w:rsidRPr="00205364">
        <w:rPr>
          <w:rFonts w:ascii="Times New Roman" w:eastAsia="Times New Roman" w:hAnsi="Times New Roman"/>
          <w:b/>
          <w:sz w:val="24"/>
          <w:szCs w:val="24"/>
          <w:lang w:val="ro-RO"/>
        </w:rPr>
        <w:t>6</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E312D1" w:rsidRPr="004A7F60">
        <w:rPr>
          <w:rFonts w:ascii="Times New Roman" w:eastAsia="Times New Roman" w:hAnsi="Times New Roman"/>
          <w:sz w:val="24"/>
          <w:szCs w:val="24"/>
          <w:lang w:val="ru-RU"/>
        </w:rPr>
        <w:t>На межбанковском валютном рынке Республики Молдова</w:t>
      </w:r>
      <w:r w:rsidR="00E312D1" w:rsidRPr="00205364">
        <w:rPr>
          <w:rFonts w:ascii="Times New Roman" w:eastAsia="Times New Roman" w:hAnsi="Times New Roman"/>
          <w:sz w:val="24"/>
          <w:szCs w:val="24"/>
          <w:lang w:val="ru-RU"/>
        </w:rPr>
        <w:t xml:space="preserve"> </w:t>
      </w:r>
      <w:r w:rsidR="00E312D1">
        <w:rPr>
          <w:rFonts w:ascii="Times New Roman" w:eastAsia="Times New Roman" w:hAnsi="Times New Roman"/>
          <w:sz w:val="24"/>
          <w:szCs w:val="24"/>
          <w:lang w:val="ru-RU"/>
        </w:rPr>
        <w:t>о</w:t>
      </w:r>
      <w:r w:rsidR="00F40273" w:rsidRPr="00205364">
        <w:rPr>
          <w:rFonts w:ascii="Times New Roman" w:eastAsia="Times New Roman" w:hAnsi="Times New Roman"/>
          <w:sz w:val="24"/>
          <w:szCs w:val="24"/>
          <w:lang w:val="ru-RU"/>
        </w:rPr>
        <w:t>перации покупки/продажи иностранной валюты за национальную валюту осуществляются исключительно через единую торговую платформу</w:t>
      </w:r>
      <w:r w:rsidR="0002698D" w:rsidRPr="00205364">
        <w:rPr>
          <w:rFonts w:ascii="Times New Roman" w:eastAsia="Times New Roman" w:hAnsi="Times New Roman"/>
          <w:sz w:val="24"/>
          <w:szCs w:val="24"/>
          <w:lang w:val="ro-RO"/>
        </w:rPr>
        <w:t>.</w:t>
      </w:r>
    </w:p>
    <w:p w14:paraId="2CEE23F0" w14:textId="0ACCB992" w:rsidR="00F40273" w:rsidRPr="00205364" w:rsidRDefault="0055540D"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7</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F40273" w:rsidRPr="00205364">
        <w:rPr>
          <w:rFonts w:ascii="Times New Roman" w:eastAsia="Times New Roman" w:hAnsi="Times New Roman"/>
          <w:sz w:val="24"/>
          <w:szCs w:val="24"/>
          <w:lang w:val="ru-RU"/>
        </w:rPr>
        <w:t>Операции покупки/продажи иностранной валюты за другую иностранную валюту осуществляются на межбанковском валютном рынке Республики Молдова, как правило, через единую торговую платформу. Данные операции могут осуществляться посредством других средств (телефон или другие специализированные технические/электронные средства при условии, что они акцептуются участниками сделки) с обязательной регистрацией этих операций через единую торговую платформу в день, когда были заключены сделки.</w:t>
      </w:r>
    </w:p>
    <w:p w14:paraId="2BC3C2D1" w14:textId="77F2FED1" w:rsidR="0002698D" w:rsidRPr="00205364" w:rsidRDefault="0055540D"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8</w:t>
      </w:r>
      <w:r w:rsidR="0002698D" w:rsidRPr="00205364">
        <w:rPr>
          <w:rFonts w:ascii="Times New Roman" w:eastAsia="Times New Roman" w:hAnsi="Times New Roman"/>
          <w:b/>
          <w:sz w:val="24"/>
          <w:szCs w:val="24"/>
          <w:lang w:val="ru-RU"/>
        </w:rPr>
        <w:t>.</w:t>
      </w:r>
      <w:r w:rsidR="0002698D" w:rsidRPr="00205364">
        <w:rPr>
          <w:rFonts w:ascii="Times New Roman" w:eastAsia="Times New Roman" w:hAnsi="Times New Roman"/>
          <w:sz w:val="24"/>
          <w:szCs w:val="24"/>
          <w:lang w:val="ru-RU"/>
        </w:rPr>
        <w:t xml:space="preserve"> </w:t>
      </w:r>
      <w:r w:rsidR="00D27483" w:rsidRPr="00205364">
        <w:rPr>
          <w:rFonts w:ascii="Times New Roman" w:eastAsia="Times New Roman" w:hAnsi="Times New Roman"/>
          <w:sz w:val="24"/>
          <w:szCs w:val="24"/>
          <w:lang w:val="ru-RU"/>
        </w:rPr>
        <w:t>Национальный банк Молдовы и лицензированные банки участвуют на межбанковском валютном рынке следующими способами</w:t>
      </w:r>
      <w:r w:rsidR="0002698D" w:rsidRPr="00205364">
        <w:rPr>
          <w:rFonts w:ascii="Times New Roman" w:eastAsia="Times New Roman" w:hAnsi="Times New Roman"/>
          <w:sz w:val="24"/>
          <w:szCs w:val="24"/>
          <w:lang w:val="ru-RU"/>
        </w:rPr>
        <w:t>:</w:t>
      </w:r>
    </w:p>
    <w:p w14:paraId="10158F70" w14:textId="313A7053" w:rsidR="0002698D" w:rsidRPr="00205364" w:rsidRDefault="0055540D"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8</w:t>
      </w:r>
      <w:r w:rsidR="00CE075A" w:rsidRPr="00205364">
        <w:rPr>
          <w:rFonts w:ascii="Times New Roman" w:eastAsia="Times New Roman" w:hAnsi="Times New Roman"/>
          <w:sz w:val="24"/>
          <w:szCs w:val="24"/>
          <w:lang w:val="ru-RU"/>
        </w:rPr>
        <w:t>.1</w:t>
      </w:r>
      <w:r w:rsidR="0002698D" w:rsidRPr="00205364">
        <w:rPr>
          <w:rFonts w:ascii="Times New Roman" w:eastAsia="Times New Roman" w:hAnsi="Times New Roman"/>
          <w:sz w:val="24"/>
          <w:szCs w:val="24"/>
          <w:lang w:val="ru-RU"/>
        </w:rPr>
        <w:t xml:space="preserve"> </w:t>
      </w:r>
      <w:r w:rsidR="00D27483" w:rsidRPr="00205364">
        <w:rPr>
          <w:rFonts w:ascii="Times New Roman" w:eastAsia="Times New Roman" w:hAnsi="Times New Roman"/>
          <w:sz w:val="24"/>
          <w:szCs w:val="24"/>
          <w:lang w:val="ru-RU"/>
        </w:rPr>
        <w:t xml:space="preserve">межбанковские валютные аукционы </w:t>
      </w:r>
      <w:r w:rsidR="009F27D9" w:rsidRPr="00205364">
        <w:rPr>
          <w:rFonts w:ascii="Times New Roman" w:eastAsia="Times New Roman" w:hAnsi="Times New Roman"/>
          <w:sz w:val="24"/>
          <w:szCs w:val="24"/>
          <w:lang w:val="ru-RU"/>
        </w:rPr>
        <w:t>(</w:t>
      </w:r>
      <w:r w:rsidR="00B055FC" w:rsidRPr="00205364">
        <w:rPr>
          <w:rFonts w:ascii="Times New Roman" w:eastAsia="Times New Roman" w:hAnsi="Times New Roman"/>
          <w:sz w:val="24"/>
          <w:szCs w:val="24"/>
          <w:lang w:val="ru-RU"/>
        </w:rPr>
        <w:t xml:space="preserve">STA </w:t>
      </w:r>
      <w:r w:rsidR="00D27483" w:rsidRPr="00205364">
        <w:rPr>
          <w:rFonts w:ascii="Times New Roman" w:eastAsia="Times New Roman" w:hAnsi="Times New Roman"/>
          <w:sz w:val="24"/>
          <w:szCs w:val="24"/>
          <w:lang w:val="ru-RU"/>
        </w:rPr>
        <w:t>и</w:t>
      </w:r>
      <w:r w:rsidR="00B055FC" w:rsidRPr="00205364">
        <w:rPr>
          <w:rFonts w:ascii="Times New Roman" w:eastAsia="Times New Roman" w:hAnsi="Times New Roman"/>
          <w:sz w:val="24"/>
          <w:szCs w:val="24"/>
          <w:lang w:val="ru-RU"/>
        </w:rPr>
        <w:t xml:space="preserve"> AUPD</w:t>
      </w:r>
      <w:r w:rsidR="009F27D9" w:rsidRPr="00205364">
        <w:rPr>
          <w:rFonts w:ascii="Times New Roman" w:eastAsia="Times New Roman" w:hAnsi="Times New Roman"/>
          <w:sz w:val="24"/>
          <w:szCs w:val="24"/>
          <w:lang w:val="ru-RU"/>
        </w:rPr>
        <w:t>)</w:t>
      </w:r>
      <w:r w:rsidR="0002698D" w:rsidRPr="00205364">
        <w:rPr>
          <w:rFonts w:ascii="Times New Roman" w:eastAsia="Times New Roman" w:hAnsi="Times New Roman"/>
          <w:sz w:val="24"/>
          <w:szCs w:val="24"/>
          <w:lang w:val="ru-RU"/>
        </w:rPr>
        <w:t>;</w:t>
      </w:r>
    </w:p>
    <w:p w14:paraId="262C886A" w14:textId="177D7E5B" w:rsidR="00BE4D84" w:rsidRPr="00205364" w:rsidRDefault="0055540D"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8</w:t>
      </w:r>
      <w:r w:rsidR="00CE075A" w:rsidRPr="00205364">
        <w:rPr>
          <w:rFonts w:ascii="Times New Roman" w:eastAsia="Times New Roman" w:hAnsi="Times New Roman"/>
          <w:sz w:val="24"/>
          <w:szCs w:val="24"/>
          <w:lang w:val="ru-RU"/>
        </w:rPr>
        <w:t>.2</w:t>
      </w:r>
      <w:r w:rsidR="0002698D" w:rsidRPr="00205364">
        <w:rPr>
          <w:rFonts w:ascii="Times New Roman" w:eastAsia="Times New Roman" w:hAnsi="Times New Roman"/>
          <w:sz w:val="24"/>
          <w:szCs w:val="24"/>
          <w:lang w:val="ru-RU"/>
        </w:rPr>
        <w:t xml:space="preserve"> </w:t>
      </w:r>
      <w:r w:rsidR="00D27483" w:rsidRPr="00205364">
        <w:rPr>
          <w:rFonts w:ascii="Times New Roman" w:eastAsia="Times New Roman" w:hAnsi="Times New Roman"/>
          <w:sz w:val="24"/>
          <w:szCs w:val="24"/>
          <w:lang w:val="ru-RU"/>
        </w:rPr>
        <w:t xml:space="preserve">двусторонние межбанковские валютные сделки </w:t>
      </w:r>
      <w:r w:rsidR="009F27D9" w:rsidRPr="00205364">
        <w:rPr>
          <w:rFonts w:ascii="Times New Roman" w:eastAsia="Times New Roman" w:hAnsi="Times New Roman"/>
          <w:sz w:val="24"/>
          <w:szCs w:val="24"/>
          <w:lang w:val="ru-RU"/>
        </w:rPr>
        <w:t>(</w:t>
      </w:r>
      <w:r w:rsidR="00B055FC" w:rsidRPr="00205364">
        <w:rPr>
          <w:rFonts w:ascii="Times New Roman" w:eastAsia="Times New Roman" w:hAnsi="Times New Roman"/>
          <w:iCs/>
          <w:sz w:val="24"/>
          <w:szCs w:val="24"/>
          <w:lang w:val="ru-RU"/>
        </w:rPr>
        <w:t xml:space="preserve">RFQ </w:t>
      </w:r>
      <w:r w:rsidR="00D27483" w:rsidRPr="00205364">
        <w:rPr>
          <w:rFonts w:ascii="Times New Roman" w:eastAsia="Times New Roman" w:hAnsi="Times New Roman"/>
          <w:iCs/>
          <w:sz w:val="24"/>
          <w:szCs w:val="24"/>
          <w:lang w:val="ru-RU"/>
        </w:rPr>
        <w:t>и</w:t>
      </w:r>
      <w:r w:rsidR="00B055FC" w:rsidRPr="00205364">
        <w:rPr>
          <w:rFonts w:ascii="Times New Roman" w:eastAsia="Times New Roman" w:hAnsi="Times New Roman"/>
          <w:iCs/>
          <w:sz w:val="24"/>
          <w:szCs w:val="24"/>
          <w:lang w:val="ru-RU"/>
        </w:rPr>
        <w:t xml:space="preserve"> BMatch</w:t>
      </w:r>
      <w:r w:rsidR="00095C04" w:rsidRPr="00205364">
        <w:rPr>
          <w:rFonts w:ascii="Times New Roman" w:eastAsia="Times New Roman" w:hAnsi="Times New Roman"/>
          <w:iCs/>
          <w:sz w:val="24"/>
          <w:szCs w:val="24"/>
          <w:lang w:val="ru-RU"/>
        </w:rPr>
        <w:t>)</w:t>
      </w:r>
      <w:r w:rsidR="004A7F60">
        <w:rPr>
          <w:rFonts w:ascii="Times New Roman" w:eastAsia="Times New Roman" w:hAnsi="Times New Roman"/>
          <w:iCs/>
          <w:sz w:val="24"/>
          <w:szCs w:val="24"/>
          <w:lang w:val="ru-RU"/>
        </w:rPr>
        <w:t>.</w:t>
      </w:r>
    </w:p>
    <w:p w14:paraId="157A245A" w14:textId="38507A43" w:rsidR="0002698D" w:rsidRPr="00205364" w:rsidRDefault="0055540D"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9</w:t>
      </w:r>
      <w:r w:rsidR="0002698D" w:rsidRPr="00205364">
        <w:rPr>
          <w:rFonts w:ascii="Times New Roman" w:eastAsia="Times New Roman" w:hAnsi="Times New Roman"/>
          <w:b/>
          <w:sz w:val="24"/>
          <w:szCs w:val="24"/>
          <w:lang w:val="ru-RU"/>
        </w:rPr>
        <w:t>.</w:t>
      </w:r>
      <w:r w:rsidR="0002698D" w:rsidRPr="00205364">
        <w:rPr>
          <w:rFonts w:ascii="Times New Roman" w:eastAsia="Times New Roman" w:hAnsi="Times New Roman"/>
          <w:sz w:val="24"/>
          <w:szCs w:val="24"/>
          <w:lang w:val="ru-RU"/>
        </w:rPr>
        <w:t xml:space="preserve"> </w:t>
      </w:r>
      <w:r w:rsidR="00916F11" w:rsidRPr="00205364">
        <w:rPr>
          <w:rFonts w:ascii="Times New Roman" w:eastAsia="Times New Roman" w:hAnsi="Times New Roman"/>
          <w:sz w:val="24"/>
          <w:szCs w:val="24"/>
          <w:lang w:val="ru-RU"/>
        </w:rPr>
        <w:t xml:space="preserve">Национальный банк Молдовы использует межбанковские валютные сделки как инструмент денежной политики, а также в других целях в соответствии с </w:t>
      </w:r>
      <w:r w:rsidR="00E312D1">
        <w:rPr>
          <w:rFonts w:ascii="Times New Roman" w:eastAsia="Times New Roman" w:hAnsi="Times New Roman"/>
          <w:sz w:val="24"/>
          <w:szCs w:val="24"/>
          <w:lang w:val="ru-RU"/>
        </w:rPr>
        <w:t xml:space="preserve">национальным </w:t>
      </w:r>
      <w:r w:rsidR="00916F11" w:rsidRPr="00205364">
        <w:rPr>
          <w:rFonts w:ascii="Times New Roman" w:eastAsia="Times New Roman" w:hAnsi="Times New Roman"/>
          <w:sz w:val="24"/>
          <w:szCs w:val="24"/>
          <w:lang w:val="ru-RU"/>
        </w:rPr>
        <w:t>законодательством, которые осуществляются без нанесения ущерба достижению целевого показателя инфляции</w:t>
      </w:r>
      <w:r w:rsidR="0002698D" w:rsidRPr="00205364">
        <w:rPr>
          <w:rFonts w:ascii="Times New Roman" w:eastAsia="Times New Roman" w:hAnsi="Times New Roman"/>
          <w:sz w:val="24"/>
          <w:szCs w:val="24"/>
          <w:lang w:val="ru-RU"/>
        </w:rPr>
        <w:t>.</w:t>
      </w:r>
    </w:p>
    <w:p w14:paraId="09D13C02" w14:textId="13385C45" w:rsidR="0002698D" w:rsidRPr="00205364" w:rsidRDefault="0055540D"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10</w:t>
      </w:r>
      <w:r w:rsidR="00CE075A" w:rsidRPr="00205364">
        <w:rPr>
          <w:rFonts w:ascii="Times New Roman" w:eastAsia="Times New Roman" w:hAnsi="Times New Roman"/>
          <w:b/>
          <w:sz w:val="24"/>
          <w:szCs w:val="24"/>
          <w:lang w:val="ru-RU"/>
        </w:rPr>
        <w:t>.</w:t>
      </w:r>
      <w:r w:rsidR="0002698D" w:rsidRPr="00205364">
        <w:rPr>
          <w:rFonts w:ascii="Times New Roman" w:eastAsia="Times New Roman" w:hAnsi="Times New Roman"/>
          <w:sz w:val="24"/>
          <w:szCs w:val="24"/>
          <w:lang w:val="ru-RU"/>
        </w:rPr>
        <w:t xml:space="preserve"> </w:t>
      </w:r>
      <w:r w:rsidR="00916F11" w:rsidRPr="00205364">
        <w:rPr>
          <w:rFonts w:ascii="Times New Roman" w:eastAsia="Times New Roman" w:hAnsi="Times New Roman"/>
          <w:sz w:val="24"/>
          <w:szCs w:val="24"/>
          <w:lang w:val="ru-RU"/>
        </w:rPr>
        <w:t>Национальный банк Молдовы осуществляет межбанковские валютные сделки в виде: прямых интервенций на внутреннем валютном рынке, обратных операций (валютные сделки своп), а также других операций по покупке/продаже иностранной валюты, предназначенных для обеспечения осуществления функций Национального банка Молдовы</w:t>
      </w:r>
      <w:r w:rsidR="0002698D" w:rsidRPr="00205364">
        <w:rPr>
          <w:rFonts w:ascii="Times New Roman" w:eastAsia="Times New Roman" w:hAnsi="Times New Roman"/>
          <w:sz w:val="24"/>
          <w:szCs w:val="24"/>
          <w:lang w:val="ru-RU"/>
        </w:rPr>
        <w:t>.</w:t>
      </w:r>
    </w:p>
    <w:p w14:paraId="3AF7CBC1" w14:textId="10E97AD0" w:rsidR="00131E72" w:rsidRPr="00205364" w:rsidRDefault="0055540D" w:rsidP="001671A6">
      <w:pPr>
        <w:spacing w:after="0" w:line="240" w:lineRule="auto"/>
        <w:ind w:firstLine="567"/>
        <w:jc w:val="both"/>
        <w:rPr>
          <w:rFonts w:ascii="Times New Roman" w:eastAsia="Times New Roman" w:hAnsi="Times New Roman"/>
          <w:iCs/>
          <w:sz w:val="24"/>
          <w:szCs w:val="24"/>
          <w:lang w:val="ru-RU"/>
        </w:rPr>
      </w:pPr>
      <w:r w:rsidRPr="00205364">
        <w:rPr>
          <w:rFonts w:ascii="Times New Roman" w:eastAsia="Times New Roman" w:hAnsi="Times New Roman"/>
          <w:b/>
          <w:bCs/>
          <w:iCs/>
          <w:sz w:val="24"/>
          <w:szCs w:val="24"/>
          <w:lang w:val="ru-RU"/>
        </w:rPr>
        <w:t>11</w:t>
      </w:r>
      <w:r w:rsidR="00CE075A" w:rsidRPr="00205364">
        <w:rPr>
          <w:rFonts w:ascii="Times New Roman" w:eastAsia="Times New Roman" w:hAnsi="Times New Roman"/>
          <w:b/>
          <w:bCs/>
          <w:iCs/>
          <w:sz w:val="24"/>
          <w:szCs w:val="24"/>
          <w:lang w:val="ru-RU"/>
        </w:rPr>
        <w:t>.</w:t>
      </w:r>
      <w:r w:rsidR="00131E72" w:rsidRPr="00205364">
        <w:rPr>
          <w:rFonts w:ascii="Times New Roman" w:eastAsia="Times New Roman" w:hAnsi="Times New Roman"/>
          <w:iCs/>
          <w:sz w:val="24"/>
          <w:szCs w:val="24"/>
          <w:lang w:val="ru-RU"/>
        </w:rPr>
        <w:t xml:space="preserve"> </w:t>
      </w:r>
      <w:r w:rsidR="00E54A91" w:rsidRPr="00205364">
        <w:rPr>
          <w:rFonts w:ascii="Times New Roman" w:eastAsia="Times New Roman" w:hAnsi="Times New Roman"/>
          <w:iCs/>
          <w:sz w:val="24"/>
          <w:szCs w:val="24"/>
          <w:lang w:val="ru-RU"/>
        </w:rPr>
        <w:t xml:space="preserve">Операции, осуществляемые Национальным банком Молдовы в целях интервенций на внутреннем валютном рынке, имеют дату валютирования, как правило, на следующий рабочий день после даты совершения операции (t+1, операция </w:t>
      </w:r>
      <w:r w:rsidR="00D30B35" w:rsidRPr="00205364">
        <w:rPr>
          <w:rFonts w:ascii="Times New Roman" w:eastAsia="Times New Roman" w:hAnsi="Times New Roman"/>
          <w:iCs/>
          <w:sz w:val="24"/>
          <w:szCs w:val="24"/>
          <w:lang w:val="ru-RU"/>
        </w:rPr>
        <w:t>«</w:t>
      </w:r>
      <w:r w:rsidR="00131E72" w:rsidRPr="00205364">
        <w:rPr>
          <w:rFonts w:ascii="Times New Roman" w:eastAsia="Times New Roman" w:hAnsi="Times New Roman"/>
          <w:iCs/>
          <w:sz w:val="24"/>
          <w:szCs w:val="24"/>
          <w:lang w:val="ru-RU"/>
        </w:rPr>
        <w:t>tomorrow</w:t>
      </w:r>
      <w:r w:rsidR="00D30B35" w:rsidRPr="00205364">
        <w:rPr>
          <w:rFonts w:ascii="Times New Roman" w:eastAsia="Times New Roman" w:hAnsi="Times New Roman"/>
          <w:iCs/>
          <w:sz w:val="24"/>
          <w:szCs w:val="24"/>
          <w:lang w:val="ru-RU"/>
        </w:rPr>
        <w:t>»</w:t>
      </w:r>
      <w:r w:rsidR="00131E72" w:rsidRPr="00205364">
        <w:rPr>
          <w:rFonts w:ascii="Times New Roman" w:eastAsia="Times New Roman" w:hAnsi="Times New Roman"/>
          <w:iCs/>
          <w:sz w:val="24"/>
          <w:szCs w:val="24"/>
          <w:lang w:val="ru-RU"/>
        </w:rPr>
        <w:t>).</w:t>
      </w:r>
    </w:p>
    <w:p w14:paraId="4F507956" w14:textId="364892CA" w:rsidR="0002698D"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1</w:t>
      </w:r>
      <w:r w:rsidR="0055540D" w:rsidRPr="00205364">
        <w:rPr>
          <w:rFonts w:ascii="Times New Roman" w:eastAsia="Times New Roman" w:hAnsi="Times New Roman"/>
          <w:b/>
          <w:sz w:val="24"/>
          <w:szCs w:val="24"/>
          <w:lang w:val="ru-RU"/>
        </w:rPr>
        <w:t>2</w:t>
      </w:r>
      <w:r w:rsidR="0002698D" w:rsidRPr="00205364">
        <w:rPr>
          <w:rFonts w:ascii="Times New Roman" w:eastAsia="Times New Roman" w:hAnsi="Times New Roman"/>
          <w:b/>
          <w:sz w:val="24"/>
          <w:szCs w:val="24"/>
          <w:lang w:val="ru-RU"/>
        </w:rPr>
        <w:t>.</w:t>
      </w:r>
      <w:r w:rsidR="0002698D" w:rsidRPr="00205364">
        <w:rPr>
          <w:rFonts w:ascii="Times New Roman" w:eastAsia="Times New Roman" w:hAnsi="Times New Roman"/>
          <w:sz w:val="24"/>
          <w:szCs w:val="24"/>
          <w:lang w:val="ru-RU"/>
        </w:rPr>
        <w:t xml:space="preserve"> </w:t>
      </w:r>
      <w:r w:rsidR="00D30B35" w:rsidRPr="00205364">
        <w:rPr>
          <w:rFonts w:ascii="Times New Roman" w:eastAsia="Times New Roman" w:hAnsi="Times New Roman"/>
          <w:sz w:val="24"/>
          <w:szCs w:val="24"/>
          <w:lang w:val="ru-RU"/>
        </w:rPr>
        <w:t>В рамках межбанковских валютных сделок Национальный банк Молдовы торгует иностранной валютой за национальную валюту</w:t>
      </w:r>
      <w:r w:rsidR="005D320C">
        <w:rPr>
          <w:rFonts w:ascii="Times New Roman" w:eastAsia="Times New Roman" w:hAnsi="Times New Roman"/>
          <w:sz w:val="24"/>
          <w:szCs w:val="24"/>
          <w:lang w:val="ru-RU"/>
        </w:rPr>
        <w:t xml:space="preserve"> или за другую валюту</w:t>
      </w:r>
      <w:r w:rsidR="0002698D" w:rsidRPr="00205364">
        <w:rPr>
          <w:rFonts w:ascii="Times New Roman" w:eastAsia="Times New Roman" w:hAnsi="Times New Roman"/>
          <w:sz w:val="24"/>
          <w:szCs w:val="24"/>
          <w:lang w:val="ru-RU"/>
        </w:rPr>
        <w:t>.</w:t>
      </w:r>
    </w:p>
    <w:p w14:paraId="5D4BCA5B" w14:textId="14FB6248" w:rsidR="0002698D"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1</w:t>
      </w:r>
      <w:r w:rsidR="0055540D" w:rsidRPr="00205364">
        <w:rPr>
          <w:rFonts w:ascii="Times New Roman" w:eastAsia="Times New Roman" w:hAnsi="Times New Roman"/>
          <w:b/>
          <w:sz w:val="24"/>
          <w:szCs w:val="24"/>
          <w:lang w:val="ru-RU"/>
        </w:rPr>
        <w:t>3</w:t>
      </w:r>
      <w:r w:rsidR="0002698D" w:rsidRPr="00205364">
        <w:rPr>
          <w:rFonts w:ascii="Times New Roman" w:eastAsia="Times New Roman" w:hAnsi="Times New Roman"/>
          <w:b/>
          <w:sz w:val="24"/>
          <w:szCs w:val="24"/>
          <w:lang w:val="ru-RU"/>
        </w:rPr>
        <w:t>.</w:t>
      </w:r>
      <w:r w:rsidR="0002698D" w:rsidRPr="00205364">
        <w:rPr>
          <w:rFonts w:ascii="Times New Roman" w:eastAsia="Times New Roman" w:hAnsi="Times New Roman"/>
          <w:sz w:val="24"/>
          <w:szCs w:val="24"/>
          <w:lang w:val="ru-RU"/>
        </w:rPr>
        <w:t xml:space="preserve"> </w:t>
      </w:r>
      <w:r w:rsidR="00D30B35" w:rsidRPr="00205364">
        <w:rPr>
          <w:rFonts w:ascii="Times New Roman" w:eastAsia="Times New Roman" w:hAnsi="Times New Roman"/>
          <w:sz w:val="24"/>
          <w:szCs w:val="24"/>
          <w:lang w:val="ru-RU"/>
        </w:rPr>
        <w:t>Аспекты относительно осуществления межбанковских валютных сделок, не регламентированные настоящим регламентом и другими нормативными актами Национального банка Молдовы, регламентируются положениями Соглашения о межбанковском валютном рынке Республики Молдова, подписанного лицензированными банками и Национальным банком Молдовы</w:t>
      </w:r>
      <w:r w:rsidR="0002698D" w:rsidRPr="00205364">
        <w:rPr>
          <w:rFonts w:ascii="Times New Roman" w:eastAsia="Times New Roman" w:hAnsi="Times New Roman"/>
          <w:sz w:val="24"/>
          <w:szCs w:val="24"/>
          <w:lang w:val="ru-RU"/>
        </w:rPr>
        <w:t>.</w:t>
      </w:r>
    </w:p>
    <w:p w14:paraId="3F9EF766" w14:textId="77777777" w:rsidR="0002698D" w:rsidRPr="00205364" w:rsidRDefault="0002698D"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 </w:t>
      </w:r>
    </w:p>
    <w:p w14:paraId="5085E4F0" w14:textId="7B2AD88B" w:rsidR="0002698D" w:rsidRPr="00205364" w:rsidRDefault="0033412B" w:rsidP="0002698D">
      <w:pPr>
        <w:spacing w:after="0" w:line="240" w:lineRule="auto"/>
        <w:jc w:val="center"/>
        <w:rPr>
          <w:rFonts w:ascii="Times New Roman" w:eastAsia="Times New Roman" w:hAnsi="Times New Roman"/>
          <w:b/>
          <w:bCs/>
          <w:sz w:val="24"/>
          <w:szCs w:val="24"/>
          <w:lang w:val="ro-RO"/>
        </w:rPr>
      </w:pPr>
      <w:r w:rsidRPr="00205364">
        <w:rPr>
          <w:rFonts w:ascii="Times New Roman" w:eastAsia="Times New Roman" w:hAnsi="Times New Roman"/>
          <w:b/>
          <w:bCs/>
          <w:sz w:val="24"/>
          <w:szCs w:val="24"/>
          <w:lang w:val="ru-RU"/>
        </w:rPr>
        <w:t>Глава</w:t>
      </w:r>
      <w:r w:rsidR="0002698D" w:rsidRPr="00205364">
        <w:rPr>
          <w:rFonts w:ascii="Times New Roman" w:eastAsia="Times New Roman" w:hAnsi="Times New Roman"/>
          <w:b/>
          <w:bCs/>
          <w:sz w:val="24"/>
          <w:szCs w:val="24"/>
          <w:lang w:val="ro-RO"/>
        </w:rPr>
        <w:t xml:space="preserve"> II</w:t>
      </w:r>
    </w:p>
    <w:p w14:paraId="6710035B" w14:textId="77777777" w:rsidR="0033412B" w:rsidRPr="00205364" w:rsidRDefault="0033412B" w:rsidP="0033412B">
      <w:pPr>
        <w:spacing w:after="0" w:line="240" w:lineRule="auto"/>
        <w:jc w:val="center"/>
        <w:rPr>
          <w:rFonts w:ascii="Times New Roman" w:eastAsia="Times New Roman" w:hAnsi="Times New Roman"/>
          <w:b/>
          <w:bCs/>
          <w:sz w:val="24"/>
          <w:szCs w:val="24"/>
          <w:lang w:val="ru-RU"/>
        </w:rPr>
      </w:pPr>
      <w:r w:rsidRPr="00205364">
        <w:rPr>
          <w:rFonts w:ascii="Times New Roman" w:eastAsia="Times New Roman" w:hAnsi="Times New Roman"/>
          <w:b/>
          <w:bCs/>
          <w:sz w:val="24"/>
          <w:szCs w:val="24"/>
          <w:lang w:val="ru-RU"/>
        </w:rPr>
        <w:t>ОСОБЕННОСТИ ОТНОСИТЕЛЬНО ДВУСТОРОННИХ</w:t>
      </w:r>
    </w:p>
    <w:p w14:paraId="6C5DB743" w14:textId="77777777" w:rsidR="0033412B" w:rsidRPr="00205364" w:rsidRDefault="0033412B" w:rsidP="0033412B">
      <w:pPr>
        <w:spacing w:after="0" w:line="240" w:lineRule="auto"/>
        <w:jc w:val="center"/>
        <w:rPr>
          <w:rFonts w:ascii="Times New Roman" w:eastAsia="Times New Roman" w:hAnsi="Times New Roman"/>
          <w:b/>
          <w:bCs/>
          <w:sz w:val="24"/>
          <w:szCs w:val="24"/>
          <w:lang w:val="ru-RU"/>
        </w:rPr>
      </w:pPr>
      <w:r w:rsidRPr="00205364">
        <w:rPr>
          <w:rFonts w:ascii="Times New Roman" w:eastAsia="Times New Roman" w:hAnsi="Times New Roman"/>
          <w:b/>
          <w:bCs/>
          <w:sz w:val="24"/>
          <w:szCs w:val="24"/>
          <w:lang w:val="ru-RU"/>
        </w:rPr>
        <w:t>МЕЖБАНКОВСКИХ ВАЛЮТНЫХ СДЕЛОК</w:t>
      </w:r>
    </w:p>
    <w:p w14:paraId="53E9EC22" w14:textId="77711C91" w:rsidR="0002698D" w:rsidRPr="00205364" w:rsidRDefault="0055540D"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14</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33412B" w:rsidRPr="00205364">
        <w:rPr>
          <w:rFonts w:ascii="Times New Roman" w:eastAsia="Times New Roman" w:hAnsi="Times New Roman"/>
          <w:sz w:val="24"/>
          <w:szCs w:val="24"/>
          <w:lang w:val="ru-RU"/>
        </w:rPr>
        <w:t>В рамках двусторонних межбанковских валютных сделок могут осуществляться сделки, указанные в п</w:t>
      </w:r>
      <w:r w:rsidR="00606805" w:rsidRPr="00205364">
        <w:rPr>
          <w:rFonts w:ascii="Times New Roman" w:eastAsia="Times New Roman" w:hAnsi="Times New Roman"/>
          <w:sz w:val="24"/>
          <w:szCs w:val="24"/>
          <w:lang w:val="ro-RO"/>
        </w:rPr>
        <w:t>.</w:t>
      </w:r>
      <w:r w:rsidRPr="00205364">
        <w:rPr>
          <w:rFonts w:ascii="Times New Roman" w:eastAsia="Times New Roman" w:hAnsi="Times New Roman"/>
          <w:sz w:val="24"/>
          <w:szCs w:val="24"/>
          <w:lang w:val="ro-RO"/>
        </w:rPr>
        <w:t>5</w:t>
      </w:r>
      <w:r w:rsidR="00606805" w:rsidRPr="00205364">
        <w:rPr>
          <w:rFonts w:ascii="Times New Roman" w:eastAsia="Times New Roman" w:hAnsi="Times New Roman"/>
          <w:sz w:val="24"/>
          <w:szCs w:val="24"/>
          <w:lang w:val="ro-RO"/>
        </w:rPr>
        <w:t>.</w:t>
      </w:r>
    </w:p>
    <w:p w14:paraId="5014AE57" w14:textId="3EE6A2EA" w:rsidR="0002698D" w:rsidRPr="00205364" w:rsidRDefault="0055540D"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15</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1B57B7" w:rsidRPr="00205364">
        <w:rPr>
          <w:rFonts w:ascii="Times New Roman" w:eastAsia="Times New Roman" w:hAnsi="Times New Roman"/>
          <w:sz w:val="24"/>
          <w:szCs w:val="24"/>
          <w:lang w:val="ru-RU"/>
        </w:rPr>
        <w:t>Все двусторонние межбанковские валютные сделки, заключенные между участниками, являются окончательными и их изменение/аннулирование возможно только с согласия обоих участников</w:t>
      </w:r>
      <w:r w:rsidR="0002698D" w:rsidRPr="00205364">
        <w:rPr>
          <w:rFonts w:ascii="Times New Roman" w:eastAsia="Times New Roman" w:hAnsi="Times New Roman"/>
          <w:sz w:val="24"/>
          <w:szCs w:val="24"/>
          <w:lang w:val="ro-RO"/>
        </w:rPr>
        <w:t>.</w:t>
      </w:r>
    </w:p>
    <w:p w14:paraId="44711F37" w14:textId="026F2DA4" w:rsidR="0002698D" w:rsidRPr="00205364" w:rsidRDefault="0055540D"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16</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1B57B7" w:rsidRPr="00205364">
        <w:rPr>
          <w:rFonts w:ascii="Times New Roman" w:eastAsia="Times New Roman" w:hAnsi="Times New Roman"/>
          <w:sz w:val="24"/>
          <w:szCs w:val="24"/>
          <w:lang w:val="ru-RU"/>
        </w:rPr>
        <w:t>Изменения в двусторонней межбанковской валютной сделке или ее аннулирование должны быть зарегистрированы через единую торговую платформу. Соответствующие записи производятся обоими участниками двусторонней межбанковской валютной сделки в день, когда осуществлены изменения или аннулирование</w:t>
      </w:r>
      <w:r w:rsidR="0002698D" w:rsidRPr="00205364">
        <w:rPr>
          <w:rFonts w:ascii="Times New Roman" w:eastAsia="Times New Roman" w:hAnsi="Times New Roman"/>
          <w:sz w:val="24"/>
          <w:szCs w:val="24"/>
          <w:lang w:val="ro-RO"/>
        </w:rPr>
        <w:t>.</w:t>
      </w:r>
    </w:p>
    <w:p w14:paraId="42C75221" w14:textId="77777777" w:rsidR="0002698D" w:rsidRPr="00205364" w:rsidRDefault="0002698D"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 </w:t>
      </w:r>
    </w:p>
    <w:p w14:paraId="73A68AF6" w14:textId="77777777" w:rsidR="0002698D" w:rsidRPr="00205364" w:rsidRDefault="0002698D"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 </w:t>
      </w:r>
    </w:p>
    <w:p w14:paraId="572DEA70" w14:textId="681550AE" w:rsidR="0002698D" w:rsidRPr="00205364" w:rsidRDefault="001B57B7" w:rsidP="0002698D">
      <w:pPr>
        <w:spacing w:after="0" w:line="240" w:lineRule="auto"/>
        <w:jc w:val="center"/>
        <w:rPr>
          <w:rFonts w:ascii="Times New Roman" w:eastAsia="Times New Roman" w:hAnsi="Times New Roman"/>
          <w:b/>
          <w:bCs/>
          <w:sz w:val="24"/>
          <w:szCs w:val="24"/>
          <w:lang w:val="ro-RO"/>
        </w:rPr>
      </w:pPr>
      <w:r w:rsidRPr="00205364">
        <w:rPr>
          <w:rFonts w:ascii="Times New Roman" w:eastAsia="Times New Roman" w:hAnsi="Times New Roman"/>
          <w:b/>
          <w:bCs/>
          <w:sz w:val="24"/>
          <w:szCs w:val="24"/>
          <w:lang w:val="ru-RU"/>
        </w:rPr>
        <w:t>Глава</w:t>
      </w:r>
      <w:r w:rsidR="0002698D" w:rsidRPr="00205364">
        <w:rPr>
          <w:rFonts w:ascii="Times New Roman" w:eastAsia="Times New Roman" w:hAnsi="Times New Roman"/>
          <w:b/>
          <w:bCs/>
          <w:sz w:val="24"/>
          <w:szCs w:val="24"/>
          <w:lang w:val="ro-RO"/>
        </w:rPr>
        <w:t xml:space="preserve"> </w:t>
      </w:r>
      <w:r w:rsidR="008071FE" w:rsidRPr="00205364">
        <w:rPr>
          <w:rFonts w:ascii="Times New Roman" w:eastAsia="Times New Roman" w:hAnsi="Times New Roman"/>
          <w:b/>
          <w:bCs/>
          <w:sz w:val="24"/>
          <w:szCs w:val="24"/>
          <w:lang w:val="ro-RO"/>
        </w:rPr>
        <w:t>I</w:t>
      </w:r>
      <w:r w:rsidR="0002698D" w:rsidRPr="00205364">
        <w:rPr>
          <w:rFonts w:ascii="Times New Roman" w:eastAsia="Times New Roman" w:hAnsi="Times New Roman"/>
          <w:b/>
          <w:bCs/>
          <w:sz w:val="24"/>
          <w:szCs w:val="24"/>
          <w:lang w:val="ro-RO"/>
        </w:rPr>
        <w:t>II</w:t>
      </w:r>
    </w:p>
    <w:p w14:paraId="7399F63D" w14:textId="77777777" w:rsidR="002B4FAB" w:rsidRPr="00205364" w:rsidRDefault="002B4FAB" w:rsidP="002B4FAB">
      <w:pPr>
        <w:spacing w:after="0" w:line="240" w:lineRule="auto"/>
        <w:jc w:val="center"/>
        <w:rPr>
          <w:rFonts w:ascii="Times New Roman" w:eastAsia="Times New Roman" w:hAnsi="Times New Roman"/>
          <w:b/>
          <w:bCs/>
          <w:sz w:val="24"/>
          <w:szCs w:val="24"/>
          <w:lang w:val="ru-RU"/>
        </w:rPr>
      </w:pPr>
      <w:r w:rsidRPr="00205364">
        <w:rPr>
          <w:rFonts w:ascii="Times New Roman" w:eastAsia="Times New Roman" w:hAnsi="Times New Roman"/>
          <w:b/>
          <w:bCs/>
          <w:sz w:val="24"/>
          <w:szCs w:val="24"/>
          <w:lang w:val="ru-RU"/>
        </w:rPr>
        <w:t>УСЛОВИЯ ОСУЩЕСТВЛЕНИЯ НАЦИОНАЛЬНЫМ БАНКОМ МОЛДОВЫ</w:t>
      </w:r>
    </w:p>
    <w:p w14:paraId="74886669" w14:textId="77777777" w:rsidR="002B4FAB" w:rsidRPr="00205364" w:rsidRDefault="002B4FAB" w:rsidP="002B4FAB">
      <w:pPr>
        <w:spacing w:after="0" w:line="240" w:lineRule="auto"/>
        <w:jc w:val="center"/>
        <w:rPr>
          <w:rFonts w:ascii="Times New Roman" w:eastAsia="Times New Roman" w:hAnsi="Times New Roman"/>
          <w:b/>
          <w:bCs/>
          <w:sz w:val="24"/>
          <w:szCs w:val="24"/>
          <w:lang w:val="ru-RU"/>
        </w:rPr>
      </w:pPr>
      <w:r w:rsidRPr="00205364">
        <w:rPr>
          <w:rFonts w:ascii="Times New Roman" w:eastAsia="Times New Roman" w:hAnsi="Times New Roman"/>
          <w:b/>
          <w:bCs/>
          <w:sz w:val="24"/>
          <w:szCs w:val="24"/>
          <w:lang w:val="ru-RU"/>
        </w:rPr>
        <w:t>ВАЛЮТНЫХ СДЕЛОК СВОП НА МЕЖБАНКОВСКОМ ВАЛЮТНОМ РЫНКЕ</w:t>
      </w:r>
    </w:p>
    <w:p w14:paraId="43495A2A" w14:textId="4B3D73F1" w:rsidR="0002698D" w:rsidRPr="00205364" w:rsidRDefault="00677CE6" w:rsidP="00BC151B">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lastRenderedPageBreak/>
        <w:t>1</w:t>
      </w:r>
      <w:r w:rsidR="0055540D" w:rsidRPr="00205364">
        <w:rPr>
          <w:rFonts w:ascii="Times New Roman" w:eastAsia="Times New Roman" w:hAnsi="Times New Roman"/>
          <w:b/>
          <w:sz w:val="24"/>
          <w:szCs w:val="24"/>
          <w:lang w:val="ro-RO"/>
        </w:rPr>
        <w:t>7</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2B4FAB" w:rsidRPr="00205364">
        <w:rPr>
          <w:rFonts w:ascii="Times New Roman" w:eastAsia="Times New Roman" w:hAnsi="Times New Roman"/>
          <w:sz w:val="24"/>
          <w:szCs w:val="24"/>
          <w:lang w:val="ru-RU"/>
        </w:rPr>
        <w:t>Операционными характеристиками валютных сделок своп, которые осуществляются Национальным банком Молдовы на межбанковском валютном рынке, являются следующие</w:t>
      </w:r>
      <w:r w:rsidR="0002698D" w:rsidRPr="00205364">
        <w:rPr>
          <w:rFonts w:ascii="Times New Roman" w:eastAsia="Times New Roman" w:hAnsi="Times New Roman"/>
          <w:sz w:val="24"/>
          <w:szCs w:val="24"/>
          <w:lang w:val="ro-RO"/>
        </w:rPr>
        <w:t>:</w:t>
      </w:r>
    </w:p>
    <w:p w14:paraId="7014C509" w14:textId="351AEED5"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1</w:t>
      </w:r>
      <w:r w:rsidR="0055540D" w:rsidRPr="00205364">
        <w:rPr>
          <w:rFonts w:ascii="Times New Roman" w:eastAsia="Times New Roman" w:hAnsi="Times New Roman"/>
          <w:sz w:val="24"/>
          <w:szCs w:val="24"/>
          <w:lang w:val="ro-RO"/>
        </w:rPr>
        <w:t>7</w:t>
      </w:r>
      <w:r w:rsidR="00CE075A" w:rsidRPr="00205364">
        <w:rPr>
          <w:rFonts w:ascii="Times New Roman" w:eastAsia="Times New Roman" w:hAnsi="Times New Roman"/>
          <w:sz w:val="24"/>
          <w:szCs w:val="24"/>
          <w:lang w:val="ro-RO"/>
        </w:rPr>
        <w:t>.</w:t>
      </w:r>
      <w:r w:rsidR="0002698D" w:rsidRPr="00205364">
        <w:rPr>
          <w:rFonts w:ascii="Times New Roman" w:eastAsia="Times New Roman" w:hAnsi="Times New Roman"/>
          <w:sz w:val="24"/>
          <w:szCs w:val="24"/>
          <w:lang w:val="ro-RO"/>
        </w:rPr>
        <w:t xml:space="preserve">1 </w:t>
      </w:r>
      <w:r w:rsidR="002B4FAB" w:rsidRPr="00205364">
        <w:rPr>
          <w:rFonts w:ascii="Times New Roman" w:eastAsia="Times New Roman" w:hAnsi="Times New Roman"/>
          <w:sz w:val="24"/>
          <w:szCs w:val="24"/>
          <w:lang w:val="ru-RU"/>
        </w:rPr>
        <w:t>используются как инструмент денежной политики</w:t>
      </w:r>
      <w:r w:rsidR="0002698D" w:rsidRPr="00205364">
        <w:rPr>
          <w:rFonts w:ascii="Times New Roman" w:eastAsia="Times New Roman" w:hAnsi="Times New Roman"/>
          <w:sz w:val="24"/>
          <w:szCs w:val="24"/>
          <w:lang w:val="ro-RO"/>
        </w:rPr>
        <w:t>;</w:t>
      </w:r>
    </w:p>
    <w:p w14:paraId="67D7EAEB" w14:textId="7E36A31F"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1</w:t>
      </w:r>
      <w:r w:rsidR="0055540D" w:rsidRPr="00205364">
        <w:rPr>
          <w:rFonts w:ascii="Times New Roman" w:eastAsia="Times New Roman" w:hAnsi="Times New Roman"/>
          <w:sz w:val="24"/>
          <w:szCs w:val="24"/>
          <w:lang w:val="ro-RO"/>
        </w:rPr>
        <w:t>7</w:t>
      </w:r>
      <w:r w:rsidR="00CE075A" w:rsidRPr="00205364">
        <w:rPr>
          <w:rFonts w:ascii="Times New Roman" w:eastAsia="Times New Roman" w:hAnsi="Times New Roman"/>
          <w:sz w:val="24"/>
          <w:szCs w:val="24"/>
          <w:lang w:val="ro-RO"/>
        </w:rPr>
        <w:t>.</w:t>
      </w:r>
      <w:r w:rsidR="0002698D" w:rsidRPr="00205364">
        <w:rPr>
          <w:rFonts w:ascii="Times New Roman" w:eastAsia="Times New Roman" w:hAnsi="Times New Roman"/>
          <w:sz w:val="24"/>
          <w:szCs w:val="24"/>
          <w:lang w:val="ro-RO"/>
        </w:rPr>
        <w:t xml:space="preserve">2 </w:t>
      </w:r>
      <w:r w:rsidR="00077AF2" w:rsidRPr="00205364">
        <w:rPr>
          <w:rFonts w:ascii="Times New Roman" w:eastAsia="Times New Roman" w:hAnsi="Times New Roman"/>
          <w:sz w:val="24"/>
          <w:szCs w:val="24"/>
          <w:lang w:val="ru-RU"/>
        </w:rPr>
        <w:t xml:space="preserve">могут принимать форму операций по </w:t>
      </w:r>
      <w:r w:rsidR="002D67F6">
        <w:rPr>
          <w:rFonts w:ascii="Times New Roman" w:eastAsia="Times New Roman" w:hAnsi="Times New Roman"/>
          <w:sz w:val="24"/>
          <w:szCs w:val="24"/>
          <w:lang w:val="ru-RU"/>
        </w:rPr>
        <w:t>предоставлению</w:t>
      </w:r>
      <w:r w:rsidR="002D67F6" w:rsidRPr="00205364">
        <w:rPr>
          <w:rFonts w:ascii="Times New Roman" w:eastAsia="Times New Roman" w:hAnsi="Times New Roman"/>
          <w:sz w:val="24"/>
          <w:szCs w:val="24"/>
          <w:lang w:val="ru-RU"/>
        </w:rPr>
        <w:t xml:space="preserve"> </w:t>
      </w:r>
      <w:r w:rsidR="00077AF2" w:rsidRPr="00205364">
        <w:rPr>
          <w:rFonts w:ascii="Times New Roman" w:eastAsia="Times New Roman" w:hAnsi="Times New Roman"/>
          <w:sz w:val="24"/>
          <w:szCs w:val="24"/>
          <w:lang w:val="ru-RU"/>
        </w:rPr>
        <w:t>или по поглощению ликвидности</w:t>
      </w:r>
      <w:r w:rsidR="0002698D" w:rsidRPr="00205364">
        <w:rPr>
          <w:rFonts w:ascii="Times New Roman" w:eastAsia="Times New Roman" w:hAnsi="Times New Roman"/>
          <w:sz w:val="24"/>
          <w:szCs w:val="24"/>
          <w:lang w:val="ro-RO"/>
        </w:rPr>
        <w:t>;</w:t>
      </w:r>
    </w:p>
    <w:p w14:paraId="615C34ED" w14:textId="0AF609F3"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1</w:t>
      </w:r>
      <w:r w:rsidR="0055540D" w:rsidRPr="00205364">
        <w:rPr>
          <w:rFonts w:ascii="Times New Roman" w:eastAsia="Times New Roman" w:hAnsi="Times New Roman"/>
          <w:sz w:val="24"/>
          <w:szCs w:val="24"/>
          <w:lang w:val="ro-RO"/>
        </w:rPr>
        <w:t>7</w:t>
      </w:r>
      <w:r w:rsidR="00CE075A" w:rsidRPr="00205364">
        <w:rPr>
          <w:rFonts w:ascii="Times New Roman" w:eastAsia="Times New Roman" w:hAnsi="Times New Roman"/>
          <w:sz w:val="24"/>
          <w:szCs w:val="24"/>
          <w:lang w:val="ro-RO"/>
        </w:rPr>
        <w:t>.</w:t>
      </w:r>
      <w:r w:rsidR="0002698D" w:rsidRPr="00205364">
        <w:rPr>
          <w:rFonts w:ascii="Times New Roman" w:eastAsia="Times New Roman" w:hAnsi="Times New Roman"/>
          <w:sz w:val="24"/>
          <w:szCs w:val="24"/>
          <w:lang w:val="ro-RO"/>
        </w:rPr>
        <w:t xml:space="preserve">3 </w:t>
      </w:r>
      <w:r w:rsidR="00077AF2" w:rsidRPr="00205364">
        <w:rPr>
          <w:rFonts w:ascii="Times New Roman" w:eastAsia="Times New Roman" w:hAnsi="Times New Roman"/>
          <w:sz w:val="24"/>
          <w:szCs w:val="24"/>
          <w:lang w:val="ru-RU"/>
        </w:rPr>
        <w:t>периодичность их осуществления не стандартизована</w:t>
      </w:r>
      <w:r w:rsidR="0002698D" w:rsidRPr="00205364">
        <w:rPr>
          <w:rFonts w:ascii="Times New Roman" w:eastAsia="Times New Roman" w:hAnsi="Times New Roman"/>
          <w:sz w:val="24"/>
          <w:szCs w:val="24"/>
          <w:lang w:val="ro-RO"/>
        </w:rPr>
        <w:t>;</w:t>
      </w:r>
    </w:p>
    <w:p w14:paraId="29675618" w14:textId="111CE576"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1</w:t>
      </w:r>
      <w:r w:rsidR="0055540D" w:rsidRPr="00205364">
        <w:rPr>
          <w:rFonts w:ascii="Times New Roman" w:eastAsia="Times New Roman" w:hAnsi="Times New Roman"/>
          <w:sz w:val="24"/>
          <w:szCs w:val="24"/>
          <w:lang w:val="ro-RO"/>
        </w:rPr>
        <w:t>7</w:t>
      </w:r>
      <w:r w:rsidR="00CE075A" w:rsidRPr="00205364">
        <w:rPr>
          <w:rFonts w:ascii="Times New Roman" w:eastAsia="Times New Roman" w:hAnsi="Times New Roman"/>
          <w:sz w:val="24"/>
          <w:szCs w:val="24"/>
          <w:lang w:val="ro-RO"/>
        </w:rPr>
        <w:t>.</w:t>
      </w:r>
      <w:r w:rsidR="0002698D" w:rsidRPr="00205364">
        <w:rPr>
          <w:rFonts w:ascii="Times New Roman" w:eastAsia="Times New Roman" w:hAnsi="Times New Roman"/>
          <w:sz w:val="24"/>
          <w:szCs w:val="24"/>
          <w:lang w:val="ro-RO"/>
        </w:rPr>
        <w:t xml:space="preserve">4 </w:t>
      </w:r>
      <w:r w:rsidR="00077AF2" w:rsidRPr="00205364">
        <w:rPr>
          <w:rFonts w:ascii="Times New Roman" w:eastAsia="Times New Roman" w:hAnsi="Times New Roman"/>
          <w:sz w:val="24"/>
          <w:szCs w:val="24"/>
          <w:lang w:val="ru-RU"/>
        </w:rPr>
        <w:t>их сроки увязываются со сроками, применяемыми к инструментам денежной политики Национального банка Молдовы, а именно</w:t>
      </w:r>
      <w:r w:rsidR="0002698D" w:rsidRPr="00205364">
        <w:rPr>
          <w:rFonts w:ascii="Times New Roman" w:eastAsia="Times New Roman" w:hAnsi="Times New Roman"/>
          <w:sz w:val="24"/>
          <w:szCs w:val="24"/>
          <w:lang w:val="ro-RO"/>
        </w:rPr>
        <w:t>:</w:t>
      </w:r>
    </w:p>
    <w:p w14:paraId="7C5EA311" w14:textId="7B31FC18"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1</w:t>
      </w:r>
      <w:r w:rsidR="0055540D" w:rsidRPr="00205364">
        <w:rPr>
          <w:rFonts w:ascii="Times New Roman" w:eastAsia="Times New Roman" w:hAnsi="Times New Roman"/>
          <w:sz w:val="24"/>
          <w:szCs w:val="24"/>
          <w:lang w:val="ro-RO"/>
        </w:rPr>
        <w:t>7</w:t>
      </w:r>
      <w:r w:rsidR="00CE075A" w:rsidRPr="00205364">
        <w:rPr>
          <w:rFonts w:ascii="Times New Roman" w:eastAsia="Times New Roman" w:hAnsi="Times New Roman"/>
          <w:sz w:val="24"/>
          <w:szCs w:val="24"/>
          <w:lang w:val="ro-RO"/>
        </w:rPr>
        <w:t>.4.1</w:t>
      </w:r>
      <w:r w:rsidR="0002698D" w:rsidRPr="00205364">
        <w:rPr>
          <w:rFonts w:ascii="Times New Roman" w:eastAsia="Times New Roman" w:hAnsi="Times New Roman"/>
          <w:sz w:val="24"/>
          <w:szCs w:val="24"/>
          <w:lang w:val="ro-RO"/>
        </w:rPr>
        <w:t xml:space="preserve"> </w:t>
      </w:r>
      <w:r w:rsidR="00077AF2" w:rsidRPr="00205364">
        <w:rPr>
          <w:rFonts w:ascii="Times New Roman" w:eastAsia="Times New Roman" w:hAnsi="Times New Roman"/>
          <w:sz w:val="24"/>
          <w:szCs w:val="24"/>
          <w:lang w:val="ru-RU"/>
        </w:rPr>
        <w:t>депозитов/кредитов овернайт (далее – срок овернайт</w:t>
      </w:r>
      <w:r w:rsidR="0002698D" w:rsidRPr="00205364">
        <w:rPr>
          <w:rFonts w:ascii="Times New Roman" w:eastAsia="Times New Roman" w:hAnsi="Times New Roman"/>
          <w:sz w:val="24"/>
          <w:szCs w:val="24"/>
          <w:lang w:val="ro-RO"/>
        </w:rPr>
        <w:t>);</w:t>
      </w:r>
    </w:p>
    <w:p w14:paraId="55A2C6E6" w14:textId="66661BC8"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1</w:t>
      </w:r>
      <w:r w:rsidR="0055540D" w:rsidRPr="00205364">
        <w:rPr>
          <w:rFonts w:ascii="Times New Roman" w:eastAsia="Times New Roman" w:hAnsi="Times New Roman"/>
          <w:sz w:val="24"/>
          <w:szCs w:val="24"/>
          <w:lang w:val="ro-RO"/>
        </w:rPr>
        <w:t>7</w:t>
      </w:r>
      <w:r w:rsidR="00CE075A" w:rsidRPr="00205364">
        <w:rPr>
          <w:rFonts w:ascii="Times New Roman" w:eastAsia="Times New Roman" w:hAnsi="Times New Roman"/>
          <w:sz w:val="24"/>
          <w:szCs w:val="24"/>
          <w:lang w:val="ro-RO"/>
        </w:rPr>
        <w:t>.4.2</w:t>
      </w:r>
      <w:r w:rsidR="0002698D" w:rsidRPr="00205364">
        <w:rPr>
          <w:rFonts w:ascii="Times New Roman" w:eastAsia="Times New Roman" w:hAnsi="Times New Roman"/>
          <w:sz w:val="24"/>
          <w:szCs w:val="24"/>
          <w:lang w:val="ro-RO"/>
        </w:rPr>
        <w:t xml:space="preserve"> </w:t>
      </w:r>
      <w:r w:rsidR="00555246" w:rsidRPr="00205364">
        <w:rPr>
          <w:rFonts w:ascii="Times New Roman" w:eastAsia="Times New Roman" w:hAnsi="Times New Roman"/>
          <w:sz w:val="24"/>
          <w:szCs w:val="24"/>
          <w:lang w:val="ru-RU"/>
        </w:rPr>
        <w:t xml:space="preserve">сертификатов Национального банка Молдовы или операций </w:t>
      </w:r>
      <w:proofErr w:type="spellStart"/>
      <w:r w:rsidR="00555246" w:rsidRPr="00205364">
        <w:rPr>
          <w:rFonts w:ascii="Times New Roman" w:eastAsia="Times New Roman" w:hAnsi="Times New Roman"/>
          <w:sz w:val="24"/>
          <w:szCs w:val="24"/>
          <w:lang w:val="ru-RU"/>
        </w:rPr>
        <w:t>репо</w:t>
      </w:r>
      <w:proofErr w:type="spellEnd"/>
      <w:r w:rsidR="00555246" w:rsidRPr="00205364">
        <w:rPr>
          <w:rFonts w:ascii="Times New Roman" w:eastAsia="Times New Roman" w:hAnsi="Times New Roman"/>
          <w:sz w:val="24"/>
          <w:szCs w:val="24"/>
          <w:lang w:val="ru-RU"/>
        </w:rPr>
        <w:t xml:space="preserve"> (в соответствии с графиком операций денежной политики Национального банка Молдовы на соответствующий год)</w:t>
      </w:r>
      <w:r w:rsidR="0002698D" w:rsidRPr="00205364">
        <w:rPr>
          <w:rFonts w:ascii="Times New Roman" w:eastAsia="Times New Roman" w:hAnsi="Times New Roman"/>
          <w:sz w:val="24"/>
          <w:szCs w:val="24"/>
          <w:lang w:val="ro-RO"/>
        </w:rPr>
        <w:t>;</w:t>
      </w:r>
    </w:p>
    <w:p w14:paraId="60B54BFB" w14:textId="5CE91CFC"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1</w:t>
      </w:r>
      <w:r w:rsidR="0055540D" w:rsidRPr="00205364">
        <w:rPr>
          <w:rFonts w:ascii="Times New Roman" w:eastAsia="Times New Roman" w:hAnsi="Times New Roman"/>
          <w:sz w:val="24"/>
          <w:szCs w:val="24"/>
          <w:lang w:val="ro-RO"/>
        </w:rPr>
        <w:t>7</w:t>
      </w:r>
      <w:r w:rsidR="00CE075A" w:rsidRPr="00205364">
        <w:rPr>
          <w:rFonts w:ascii="Times New Roman" w:eastAsia="Times New Roman" w:hAnsi="Times New Roman"/>
          <w:sz w:val="24"/>
          <w:szCs w:val="24"/>
          <w:lang w:val="ro-RO"/>
        </w:rPr>
        <w:t>.</w:t>
      </w:r>
      <w:r w:rsidR="0002698D" w:rsidRPr="00205364">
        <w:rPr>
          <w:rFonts w:ascii="Times New Roman" w:eastAsia="Times New Roman" w:hAnsi="Times New Roman"/>
          <w:sz w:val="24"/>
          <w:szCs w:val="24"/>
          <w:lang w:val="ro-RO"/>
        </w:rPr>
        <w:t xml:space="preserve">5 </w:t>
      </w:r>
      <w:r w:rsidR="00555246" w:rsidRPr="00205364">
        <w:rPr>
          <w:rFonts w:ascii="Times New Roman" w:eastAsia="Times New Roman" w:hAnsi="Times New Roman"/>
          <w:sz w:val="24"/>
          <w:szCs w:val="24"/>
          <w:lang w:val="ru-RU"/>
        </w:rPr>
        <w:t xml:space="preserve">осуществляются </w:t>
      </w:r>
      <w:r w:rsidR="00E45D1E" w:rsidRPr="00205364">
        <w:rPr>
          <w:rFonts w:ascii="Times New Roman" w:eastAsia="Times New Roman" w:hAnsi="Times New Roman"/>
          <w:sz w:val="24"/>
          <w:szCs w:val="24"/>
          <w:lang w:val="ru-RU"/>
        </w:rPr>
        <w:t>как на двусторонней основе путем прямых переговоров с лицензированными банками, так и через межбанковские валютные аукционы</w:t>
      </w:r>
      <w:r w:rsidR="0002698D" w:rsidRPr="00205364">
        <w:rPr>
          <w:rFonts w:ascii="Times New Roman" w:eastAsia="Times New Roman" w:hAnsi="Times New Roman"/>
          <w:sz w:val="24"/>
          <w:szCs w:val="24"/>
          <w:lang w:val="ro-RO"/>
        </w:rPr>
        <w:t>;</w:t>
      </w:r>
    </w:p>
    <w:p w14:paraId="2630C1A3" w14:textId="1C9B9A64"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1</w:t>
      </w:r>
      <w:r w:rsidR="0055540D" w:rsidRPr="00205364">
        <w:rPr>
          <w:rFonts w:ascii="Times New Roman" w:eastAsia="Times New Roman" w:hAnsi="Times New Roman"/>
          <w:sz w:val="24"/>
          <w:szCs w:val="24"/>
          <w:lang w:val="ro-RO"/>
        </w:rPr>
        <w:t>7</w:t>
      </w:r>
      <w:r w:rsidR="00CE075A" w:rsidRPr="00205364">
        <w:rPr>
          <w:rFonts w:ascii="Times New Roman" w:eastAsia="Times New Roman" w:hAnsi="Times New Roman"/>
          <w:sz w:val="24"/>
          <w:szCs w:val="24"/>
          <w:lang w:val="ro-RO"/>
        </w:rPr>
        <w:t>.</w:t>
      </w:r>
      <w:r w:rsidR="0002698D" w:rsidRPr="00205364">
        <w:rPr>
          <w:rFonts w:ascii="Times New Roman" w:eastAsia="Times New Roman" w:hAnsi="Times New Roman"/>
          <w:sz w:val="24"/>
          <w:szCs w:val="24"/>
          <w:lang w:val="ro-RO"/>
        </w:rPr>
        <w:t xml:space="preserve">6 </w:t>
      </w:r>
      <w:r w:rsidR="00E45D1E" w:rsidRPr="00205364">
        <w:rPr>
          <w:rFonts w:ascii="Times New Roman" w:eastAsia="Times New Roman" w:hAnsi="Times New Roman"/>
          <w:sz w:val="24"/>
          <w:szCs w:val="24"/>
          <w:lang w:val="ru-RU"/>
        </w:rPr>
        <w:t xml:space="preserve">объектом сделок являются </w:t>
      </w:r>
      <w:r w:rsidR="003705EA" w:rsidRPr="00205364">
        <w:rPr>
          <w:rFonts w:ascii="Times New Roman" w:eastAsia="Times New Roman" w:hAnsi="Times New Roman"/>
          <w:sz w:val="24"/>
          <w:szCs w:val="24"/>
          <w:lang w:val="ru-RU"/>
        </w:rPr>
        <w:t xml:space="preserve">евро </w:t>
      </w:r>
      <w:r w:rsidR="003705EA" w:rsidRPr="00205364">
        <w:rPr>
          <w:rFonts w:ascii="Times New Roman" w:eastAsia="Times New Roman" w:hAnsi="Times New Roman"/>
          <w:sz w:val="24"/>
          <w:szCs w:val="24"/>
          <w:lang w:val="ro-RO"/>
        </w:rPr>
        <w:t xml:space="preserve">(EUR) </w:t>
      </w:r>
      <w:r w:rsidR="003705EA" w:rsidRPr="00205364">
        <w:rPr>
          <w:rFonts w:ascii="Times New Roman" w:eastAsia="Times New Roman" w:hAnsi="Times New Roman"/>
          <w:sz w:val="24"/>
          <w:szCs w:val="24"/>
          <w:lang w:val="ru-RU"/>
        </w:rPr>
        <w:t xml:space="preserve"> и </w:t>
      </w:r>
      <w:r w:rsidR="00E45D1E" w:rsidRPr="00205364">
        <w:rPr>
          <w:rFonts w:ascii="Times New Roman" w:eastAsia="Times New Roman" w:hAnsi="Times New Roman"/>
          <w:sz w:val="24"/>
          <w:szCs w:val="24"/>
          <w:lang w:val="ru-RU"/>
        </w:rPr>
        <w:t xml:space="preserve">доллары США </w:t>
      </w:r>
      <w:r w:rsidR="003705EA" w:rsidRPr="00205364">
        <w:rPr>
          <w:rFonts w:ascii="Times New Roman" w:eastAsia="Times New Roman" w:hAnsi="Times New Roman"/>
          <w:sz w:val="24"/>
          <w:szCs w:val="24"/>
          <w:lang w:val="ro-RO"/>
        </w:rPr>
        <w:t>(USD)</w:t>
      </w:r>
      <w:r w:rsidR="00E45D1E" w:rsidRPr="00205364">
        <w:rPr>
          <w:rFonts w:ascii="Times New Roman" w:eastAsia="Times New Roman" w:hAnsi="Times New Roman"/>
          <w:sz w:val="24"/>
          <w:szCs w:val="24"/>
          <w:lang w:val="ru-RU"/>
        </w:rPr>
        <w:t xml:space="preserve"> за </w:t>
      </w:r>
      <w:r w:rsidR="005D320C">
        <w:rPr>
          <w:rFonts w:ascii="Times New Roman" w:eastAsia="Times New Roman" w:hAnsi="Times New Roman"/>
          <w:sz w:val="24"/>
          <w:szCs w:val="24"/>
          <w:lang w:val="ru-RU"/>
        </w:rPr>
        <w:t>национальную валюту</w:t>
      </w:r>
      <w:r w:rsidR="0002698D" w:rsidRPr="00205364">
        <w:rPr>
          <w:rFonts w:ascii="Times New Roman" w:eastAsia="Times New Roman" w:hAnsi="Times New Roman"/>
          <w:sz w:val="24"/>
          <w:szCs w:val="24"/>
          <w:lang w:val="ro-RO"/>
        </w:rPr>
        <w:t>;</w:t>
      </w:r>
    </w:p>
    <w:p w14:paraId="378161CF" w14:textId="2D6D4815"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1</w:t>
      </w:r>
      <w:r w:rsidR="0055540D" w:rsidRPr="00205364">
        <w:rPr>
          <w:rFonts w:ascii="Times New Roman" w:eastAsia="Times New Roman" w:hAnsi="Times New Roman"/>
          <w:sz w:val="24"/>
          <w:szCs w:val="24"/>
          <w:lang w:val="ro-RO"/>
        </w:rPr>
        <w:t>7</w:t>
      </w:r>
      <w:r w:rsidR="00CE075A" w:rsidRPr="00205364">
        <w:rPr>
          <w:rFonts w:ascii="Times New Roman" w:eastAsia="Times New Roman" w:hAnsi="Times New Roman"/>
          <w:sz w:val="24"/>
          <w:szCs w:val="24"/>
          <w:lang w:val="ro-RO"/>
        </w:rPr>
        <w:t>.</w:t>
      </w:r>
      <w:r w:rsidR="0002698D" w:rsidRPr="00205364">
        <w:rPr>
          <w:rFonts w:ascii="Times New Roman" w:eastAsia="Times New Roman" w:hAnsi="Times New Roman"/>
          <w:sz w:val="24"/>
          <w:szCs w:val="24"/>
          <w:lang w:val="ro-RO"/>
        </w:rPr>
        <w:t xml:space="preserve">7 </w:t>
      </w:r>
      <w:r w:rsidR="003705EA" w:rsidRPr="00205364">
        <w:rPr>
          <w:rFonts w:ascii="Times New Roman" w:eastAsia="Times New Roman" w:hAnsi="Times New Roman"/>
          <w:sz w:val="24"/>
          <w:szCs w:val="24"/>
          <w:lang w:val="ru-RU"/>
        </w:rPr>
        <w:t>минимальная сумма валютой сделки своп составляет 100000 единиц иностранной валюты, являющейся объектом сделки</w:t>
      </w:r>
      <w:r w:rsidR="0002698D" w:rsidRPr="00205364">
        <w:rPr>
          <w:rFonts w:ascii="Times New Roman" w:eastAsia="Times New Roman" w:hAnsi="Times New Roman"/>
          <w:sz w:val="24"/>
          <w:szCs w:val="24"/>
          <w:lang w:val="ro-RO"/>
        </w:rPr>
        <w:t>.</w:t>
      </w:r>
    </w:p>
    <w:p w14:paraId="799202A2" w14:textId="187E9C7D"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1</w:t>
      </w:r>
      <w:r w:rsidR="0055540D" w:rsidRPr="00205364">
        <w:rPr>
          <w:rFonts w:ascii="Times New Roman" w:eastAsia="Times New Roman" w:hAnsi="Times New Roman"/>
          <w:b/>
          <w:sz w:val="24"/>
          <w:szCs w:val="24"/>
          <w:lang w:val="ro-RO"/>
        </w:rPr>
        <w:t>8</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7A387F" w:rsidRPr="00205364">
        <w:rPr>
          <w:rFonts w:ascii="Times New Roman" w:eastAsia="Times New Roman" w:hAnsi="Times New Roman"/>
          <w:sz w:val="24"/>
          <w:szCs w:val="24"/>
          <w:lang w:val="ru-RU"/>
        </w:rPr>
        <w:t xml:space="preserve">Национальный банк Молдовы </w:t>
      </w:r>
      <w:r w:rsidR="00242DDE">
        <w:rPr>
          <w:rFonts w:ascii="Times New Roman" w:eastAsia="Times New Roman" w:hAnsi="Times New Roman"/>
          <w:sz w:val="24"/>
          <w:szCs w:val="24"/>
          <w:lang w:val="ru-RU"/>
        </w:rPr>
        <w:t xml:space="preserve">может </w:t>
      </w:r>
      <w:r w:rsidR="007A387F" w:rsidRPr="00205364">
        <w:rPr>
          <w:rFonts w:ascii="Times New Roman" w:eastAsia="Times New Roman" w:hAnsi="Times New Roman"/>
          <w:sz w:val="24"/>
          <w:szCs w:val="24"/>
          <w:lang w:val="ru-RU"/>
        </w:rPr>
        <w:t>осуществлят</w:t>
      </w:r>
      <w:r w:rsidR="00242DDE">
        <w:rPr>
          <w:rFonts w:ascii="Times New Roman" w:eastAsia="Times New Roman" w:hAnsi="Times New Roman"/>
          <w:sz w:val="24"/>
          <w:szCs w:val="24"/>
          <w:lang w:val="ru-RU"/>
        </w:rPr>
        <w:t>ь</w:t>
      </w:r>
      <w:r w:rsidR="007A387F" w:rsidRPr="00205364">
        <w:rPr>
          <w:rFonts w:ascii="Times New Roman" w:eastAsia="Times New Roman" w:hAnsi="Times New Roman"/>
          <w:sz w:val="24"/>
          <w:szCs w:val="24"/>
          <w:lang w:val="ru-RU"/>
        </w:rPr>
        <w:t xml:space="preserve"> на межбанковском валютном рынке как валютные сделки своп по продаже/покупке, так и валютные сделки своп по покупке/продаже</w:t>
      </w:r>
      <w:r w:rsidR="0002698D" w:rsidRPr="00205364">
        <w:rPr>
          <w:rFonts w:ascii="Times New Roman" w:eastAsia="Times New Roman" w:hAnsi="Times New Roman"/>
          <w:sz w:val="24"/>
          <w:szCs w:val="24"/>
          <w:lang w:val="ro-RO"/>
        </w:rPr>
        <w:t>.</w:t>
      </w:r>
    </w:p>
    <w:p w14:paraId="717C0925" w14:textId="71B3EB6C"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1</w:t>
      </w:r>
      <w:r w:rsidR="0055540D" w:rsidRPr="00205364">
        <w:rPr>
          <w:rFonts w:ascii="Times New Roman" w:eastAsia="Times New Roman" w:hAnsi="Times New Roman"/>
          <w:b/>
          <w:sz w:val="24"/>
          <w:szCs w:val="24"/>
          <w:lang w:val="ro-RO"/>
        </w:rPr>
        <w:t>9</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7A387F" w:rsidRPr="00205364">
        <w:rPr>
          <w:rFonts w:ascii="Times New Roman" w:eastAsia="Times New Roman" w:hAnsi="Times New Roman"/>
          <w:sz w:val="24"/>
          <w:szCs w:val="24"/>
          <w:lang w:val="ru-RU"/>
        </w:rPr>
        <w:t>При заключении валютной сделки своп определяются, по меньшей мере, следующие элементы сделки</w:t>
      </w:r>
      <w:r w:rsidR="0002698D" w:rsidRPr="00205364">
        <w:rPr>
          <w:rFonts w:ascii="Times New Roman" w:eastAsia="Times New Roman" w:hAnsi="Times New Roman"/>
          <w:sz w:val="24"/>
          <w:szCs w:val="24"/>
          <w:lang w:val="ro-RO"/>
        </w:rPr>
        <w:t>:</w:t>
      </w:r>
    </w:p>
    <w:p w14:paraId="3E77B9DE" w14:textId="1E68688A"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1</w:t>
      </w:r>
      <w:r w:rsidR="0055540D" w:rsidRPr="00205364">
        <w:rPr>
          <w:rFonts w:ascii="Times New Roman" w:eastAsia="Times New Roman" w:hAnsi="Times New Roman"/>
          <w:sz w:val="24"/>
          <w:szCs w:val="24"/>
          <w:lang w:val="ro-RO"/>
        </w:rPr>
        <w:t>9</w:t>
      </w:r>
      <w:r w:rsidR="00CE075A" w:rsidRPr="00205364">
        <w:rPr>
          <w:rFonts w:ascii="Times New Roman" w:eastAsia="Times New Roman" w:hAnsi="Times New Roman"/>
          <w:sz w:val="24"/>
          <w:szCs w:val="24"/>
          <w:lang w:val="ro-RO"/>
        </w:rPr>
        <w:t>.1</w:t>
      </w:r>
      <w:r w:rsidR="0002698D" w:rsidRPr="00205364">
        <w:rPr>
          <w:rFonts w:ascii="Times New Roman" w:eastAsia="Times New Roman" w:hAnsi="Times New Roman"/>
          <w:sz w:val="24"/>
          <w:szCs w:val="24"/>
          <w:lang w:val="ro-RO"/>
        </w:rPr>
        <w:t xml:space="preserve"> </w:t>
      </w:r>
      <w:r w:rsidR="007A387F" w:rsidRPr="00205364">
        <w:rPr>
          <w:rFonts w:ascii="Times New Roman" w:eastAsia="Times New Roman" w:hAnsi="Times New Roman"/>
          <w:sz w:val="24"/>
          <w:szCs w:val="24"/>
          <w:lang w:val="ru-RU"/>
        </w:rPr>
        <w:t>иностранная валюта, являющаяся объектом сделки</w:t>
      </w:r>
      <w:r w:rsidR="0002698D" w:rsidRPr="00205364">
        <w:rPr>
          <w:rFonts w:ascii="Times New Roman" w:eastAsia="Times New Roman" w:hAnsi="Times New Roman"/>
          <w:sz w:val="24"/>
          <w:szCs w:val="24"/>
          <w:lang w:val="ro-RO"/>
        </w:rPr>
        <w:t>;</w:t>
      </w:r>
    </w:p>
    <w:p w14:paraId="12224302" w14:textId="40D3BBA9"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1</w:t>
      </w:r>
      <w:r w:rsidR="0055540D" w:rsidRPr="00205364">
        <w:rPr>
          <w:rFonts w:ascii="Times New Roman" w:eastAsia="Times New Roman" w:hAnsi="Times New Roman"/>
          <w:sz w:val="24"/>
          <w:szCs w:val="24"/>
          <w:lang w:val="ro-RO"/>
        </w:rPr>
        <w:t>9</w:t>
      </w:r>
      <w:r w:rsidR="00CE075A" w:rsidRPr="00205364">
        <w:rPr>
          <w:rFonts w:ascii="Times New Roman" w:eastAsia="Times New Roman" w:hAnsi="Times New Roman"/>
          <w:sz w:val="24"/>
          <w:szCs w:val="24"/>
          <w:lang w:val="ro-RO"/>
        </w:rPr>
        <w:t>.2</w:t>
      </w:r>
      <w:r w:rsidR="0002698D" w:rsidRPr="00205364">
        <w:rPr>
          <w:rFonts w:ascii="Times New Roman" w:eastAsia="Times New Roman" w:hAnsi="Times New Roman"/>
          <w:sz w:val="24"/>
          <w:szCs w:val="24"/>
          <w:lang w:val="ro-RO"/>
        </w:rPr>
        <w:t xml:space="preserve"> </w:t>
      </w:r>
      <w:r w:rsidR="007A387F" w:rsidRPr="00205364">
        <w:rPr>
          <w:rFonts w:ascii="Times New Roman" w:eastAsia="Times New Roman" w:hAnsi="Times New Roman"/>
          <w:sz w:val="24"/>
          <w:szCs w:val="24"/>
          <w:lang w:val="ru-RU"/>
        </w:rPr>
        <w:t>объем иностранной валюты, являющейся объектом сделки</w:t>
      </w:r>
      <w:r w:rsidR="0002698D" w:rsidRPr="00205364">
        <w:rPr>
          <w:rFonts w:ascii="Times New Roman" w:eastAsia="Times New Roman" w:hAnsi="Times New Roman"/>
          <w:sz w:val="24"/>
          <w:szCs w:val="24"/>
          <w:lang w:val="ro-RO"/>
        </w:rPr>
        <w:t>;</w:t>
      </w:r>
    </w:p>
    <w:p w14:paraId="47715089" w14:textId="00B2A6BC"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1</w:t>
      </w:r>
      <w:r w:rsidR="0055540D" w:rsidRPr="00205364">
        <w:rPr>
          <w:rFonts w:ascii="Times New Roman" w:eastAsia="Times New Roman" w:hAnsi="Times New Roman"/>
          <w:sz w:val="24"/>
          <w:szCs w:val="24"/>
          <w:lang w:val="ro-RO"/>
        </w:rPr>
        <w:t>9</w:t>
      </w:r>
      <w:r w:rsidR="00CE075A" w:rsidRPr="00205364">
        <w:rPr>
          <w:rFonts w:ascii="Times New Roman" w:eastAsia="Times New Roman" w:hAnsi="Times New Roman"/>
          <w:sz w:val="24"/>
          <w:szCs w:val="24"/>
          <w:lang w:val="ro-RO"/>
        </w:rPr>
        <w:t>.3</w:t>
      </w:r>
      <w:r w:rsidR="0002698D" w:rsidRPr="00205364">
        <w:rPr>
          <w:rFonts w:ascii="Times New Roman" w:eastAsia="Times New Roman" w:hAnsi="Times New Roman"/>
          <w:sz w:val="24"/>
          <w:szCs w:val="24"/>
          <w:lang w:val="ro-RO"/>
        </w:rPr>
        <w:t xml:space="preserve"> </w:t>
      </w:r>
      <w:r w:rsidR="00B55DDC" w:rsidRPr="00205364">
        <w:rPr>
          <w:rFonts w:ascii="Times New Roman" w:eastAsia="Times New Roman" w:hAnsi="Times New Roman"/>
          <w:sz w:val="24"/>
          <w:szCs w:val="24"/>
          <w:lang w:val="ru-RU"/>
        </w:rPr>
        <w:t>валютный курс для спотовой сделки в рамках валютной сделки своп</w:t>
      </w:r>
      <w:r w:rsidR="0002698D" w:rsidRPr="00205364">
        <w:rPr>
          <w:rFonts w:ascii="Times New Roman" w:eastAsia="Times New Roman" w:hAnsi="Times New Roman"/>
          <w:sz w:val="24"/>
          <w:szCs w:val="24"/>
          <w:lang w:val="ro-RO"/>
        </w:rPr>
        <w:t>;</w:t>
      </w:r>
    </w:p>
    <w:p w14:paraId="612B6312" w14:textId="661A570A"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1</w:t>
      </w:r>
      <w:r w:rsidR="0055540D" w:rsidRPr="00205364">
        <w:rPr>
          <w:rFonts w:ascii="Times New Roman" w:eastAsia="Times New Roman" w:hAnsi="Times New Roman"/>
          <w:sz w:val="24"/>
          <w:szCs w:val="24"/>
          <w:lang w:val="ro-RO"/>
        </w:rPr>
        <w:t>9</w:t>
      </w:r>
      <w:r w:rsidR="00CE075A" w:rsidRPr="00205364">
        <w:rPr>
          <w:rFonts w:ascii="Times New Roman" w:eastAsia="Times New Roman" w:hAnsi="Times New Roman"/>
          <w:sz w:val="24"/>
          <w:szCs w:val="24"/>
          <w:lang w:val="ro-RO"/>
        </w:rPr>
        <w:t>.4</w:t>
      </w:r>
      <w:r w:rsidR="0002698D" w:rsidRPr="00205364">
        <w:rPr>
          <w:rFonts w:ascii="Times New Roman" w:eastAsia="Times New Roman" w:hAnsi="Times New Roman"/>
          <w:sz w:val="24"/>
          <w:szCs w:val="24"/>
          <w:lang w:val="ro-RO"/>
        </w:rPr>
        <w:t xml:space="preserve"> </w:t>
      </w:r>
      <w:r w:rsidR="00203009" w:rsidRPr="00205364">
        <w:rPr>
          <w:rFonts w:ascii="Times New Roman" w:eastAsia="Times New Roman" w:hAnsi="Times New Roman"/>
          <w:sz w:val="24"/>
          <w:szCs w:val="24"/>
          <w:lang w:val="ru-RU"/>
        </w:rPr>
        <w:t>пункты своп</w:t>
      </w:r>
      <w:r w:rsidR="0002698D" w:rsidRPr="00205364">
        <w:rPr>
          <w:rFonts w:ascii="Times New Roman" w:eastAsia="Times New Roman" w:hAnsi="Times New Roman"/>
          <w:sz w:val="24"/>
          <w:szCs w:val="24"/>
          <w:lang w:val="ro-RO"/>
        </w:rPr>
        <w:t>;</w:t>
      </w:r>
    </w:p>
    <w:p w14:paraId="5884986F" w14:textId="0FD23998"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1</w:t>
      </w:r>
      <w:r w:rsidR="0055540D" w:rsidRPr="00205364">
        <w:rPr>
          <w:rFonts w:ascii="Times New Roman" w:eastAsia="Times New Roman" w:hAnsi="Times New Roman"/>
          <w:sz w:val="24"/>
          <w:szCs w:val="24"/>
          <w:lang w:val="ro-RO"/>
        </w:rPr>
        <w:t>9</w:t>
      </w:r>
      <w:r w:rsidR="00CE075A" w:rsidRPr="00205364">
        <w:rPr>
          <w:rFonts w:ascii="Times New Roman" w:eastAsia="Times New Roman" w:hAnsi="Times New Roman"/>
          <w:sz w:val="24"/>
          <w:szCs w:val="24"/>
          <w:lang w:val="ro-RO"/>
        </w:rPr>
        <w:t>.5</w:t>
      </w:r>
      <w:r w:rsidR="0002698D" w:rsidRPr="00205364">
        <w:rPr>
          <w:rFonts w:ascii="Times New Roman" w:eastAsia="Times New Roman" w:hAnsi="Times New Roman"/>
          <w:sz w:val="24"/>
          <w:szCs w:val="24"/>
          <w:lang w:val="ro-RO"/>
        </w:rPr>
        <w:t xml:space="preserve"> </w:t>
      </w:r>
      <w:r w:rsidR="00203009" w:rsidRPr="00205364">
        <w:rPr>
          <w:rFonts w:ascii="Times New Roman" w:eastAsia="Times New Roman" w:hAnsi="Times New Roman"/>
          <w:sz w:val="24"/>
          <w:szCs w:val="24"/>
          <w:lang w:val="ru-RU"/>
        </w:rPr>
        <w:t xml:space="preserve">валютный курс </w:t>
      </w:r>
      <w:r w:rsidR="00C457AF" w:rsidRPr="00205364">
        <w:rPr>
          <w:rFonts w:ascii="Times New Roman" w:eastAsia="Times New Roman" w:hAnsi="Times New Roman"/>
          <w:sz w:val="24"/>
          <w:szCs w:val="24"/>
          <w:lang w:val="ru-RU"/>
        </w:rPr>
        <w:t xml:space="preserve">по форвардной сделке </w:t>
      </w:r>
      <w:r w:rsidR="00203009" w:rsidRPr="00205364">
        <w:rPr>
          <w:rFonts w:ascii="Times New Roman" w:eastAsia="Times New Roman" w:hAnsi="Times New Roman"/>
          <w:sz w:val="24"/>
          <w:szCs w:val="24"/>
          <w:lang w:val="ru-RU"/>
        </w:rPr>
        <w:t xml:space="preserve">в рамках валютной сделки своп, который устанавливается путем суммирования валютного курса </w:t>
      </w:r>
      <w:r w:rsidR="00926EA2" w:rsidRPr="00205364">
        <w:rPr>
          <w:rFonts w:ascii="Times New Roman" w:eastAsia="Times New Roman" w:hAnsi="Times New Roman"/>
          <w:sz w:val="24"/>
          <w:szCs w:val="24"/>
          <w:lang w:val="ru-RU"/>
        </w:rPr>
        <w:t xml:space="preserve">по спотовой сделке </w:t>
      </w:r>
      <w:r w:rsidR="00203009" w:rsidRPr="00205364">
        <w:rPr>
          <w:rFonts w:ascii="Times New Roman" w:eastAsia="Times New Roman" w:hAnsi="Times New Roman"/>
          <w:sz w:val="24"/>
          <w:szCs w:val="24"/>
          <w:lang w:val="ru-RU"/>
        </w:rPr>
        <w:t>с пунктами своп</w:t>
      </w:r>
      <w:r w:rsidR="0002698D" w:rsidRPr="00205364">
        <w:rPr>
          <w:rFonts w:ascii="Times New Roman" w:eastAsia="Times New Roman" w:hAnsi="Times New Roman"/>
          <w:sz w:val="24"/>
          <w:szCs w:val="24"/>
          <w:lang w:val="ro-RO"/>
        </w:rPr>
        <w:t>;</w:t>
      </w:r>
    </w:p>
    <w:p w14:paraId="71D8AD91" w14:textId="517B3BBC"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1</w:t>
      </w:r>
      <w:r w:rsidR="0055540D" w:rsidRPr="00205364">
        <w:rPr>
          <w:rFonts w:ascii="Times New Roman" w:eastAsia="Times New Roman" w:hAnsi="Times New Roman"/>
          <w:sz w:val="24"/>
          <w:szCs w:val="24"/>
          <w:lang w:val="ro-RO"/>
        </w:rPr>
        <w:t>9</w:t>
      </w:r>
      <w:r w:rsidR="00CE075A" w:rsidRPr="00205364">
        <w:rPr>
          <w:rFonts w:ascii="Times New Roman" w:eastAsia="Times New Roman" w:hAnsi="Times New Roman"/>
          <w:sz w:val="24"/>
          <w:szCs w:val="24"/>
          <w:lang w:val="ro-RO"/>
        </w:rPr>
        <w:t>.6</w:t>
      </w:r>
      <w:r w:rsidR="0002698D" w:rsidRPr="00205364">
        <w:rPr>
          <w:rFonts w:ascii="Times New Roman" w:eastAsia="Times New Roman" w:hAnsi="Times New Roman"/>
          <w:sz w:val="24"/>
          <w:szCs w:val="24"/>
          <w:lang w:val="ro-RO"/>
        </w:rPr>
        <w:t xml:space="preserve"> </w:t>
      </w:r>
      <w:r w:rsidR="00926EA2" w:rsidRPr="00205364">
        <w:rPr>
          <w:rFonts w:ascii="Times New Roman" w:eastAsia="Times New Roman" w:hAnsi="Times New Roman"/>
          <w:sz w:val="24"/>
          <w:szCs w:val="24"/>
          <w:lang w:val="ru-RU"/>
        </w:rPr>
        <w:t>даты осуществления расчетов по валютной сделке своп, установленные в день заключения сделки</w:t>
      </w:r>
      <w:r w:rsidR="0002698D" w:rsidRPr="00205364">
        <w:rPr>
          <w:rFonts w:ascii="Times New Roman" w:eastAsia="Times New Roman" w:hAnsi="Times New Roman"/>
          <w:sz w:val="24"/>
          <w:szCs w:val="24"/>
          <w:lang w:val="ro-RO"/>
        </w:rPr>
        <w:t>.</w:t>
      </w:r>
    </w:p>
    <w:p w14:paraId="20878C50" w14:textId="37E14F61" w:rsidR="0002698D" w:rsidRPr="00205364" w:rsidRDefault="0055540D"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20</w:t>
      </w:r>
      <w:r w:rsidR="00593134" w:rsidRPr="00205364">
        <w:rPr>
          <w:rFonts w:ascii="Times New Roman" w:eastAsia="Times New Roman" w:hAnsi="Times New Roman"/>
          <w:b/>
          <w:sz w:val="24"/>
          <w:szCs w:val="24"/>
          <w:lang w:val="ru-RU"/>
        </w:rPr>
        <w:t>.</w:t>
      </w:r>
      <w:r w:rsidR="0002698D" w:rsidRPr="00205364">
        <w:rPr>
          <w:rFonts w:ascii="Times New Roman" w:eastAsia="Times New Roman" w:hAnsi="Times New Roman"/>
          <w:sz w:val="24"/>
          <w:szCs w:val="24"/>
          <w:lang w:val="ru-RU"/>
        </w:rPr>
        <w:t xml:space="preserve"> </w:t>
      </w:r>
      <w:r w:rsidR="00705CA7" w:rsidRPr="00205364">
        <w:rPr>
          <w:rFonts w:ascii="Times New Roman" w:eastAsia="Times New Roman" w:hAnsi="Times New Roman"/>
          <w:sz w:val="24"/>
          <w:szCs w:val="24"/>
          <w:lang w:val="ru-RU"/>
        </w:rPr>
        <w:t xml:space="preserve">Определение валютного курса </w:t>
      </w:r>
      <w:r w:rsidR="00242DDE" w:rsidRPr="00205364">
        <w:rPr>
          <w:rFonts w:ascii="Times New Roman" w:eastAsia="Times New Roman" w:hAnsi="Times New Roman"/>
          <w:sz w:val="24"/>
          <w:szCs w:val="24"/>
          <w:lang w:val="ru-RU"/>
        </w:rPr>
        <w:t>спотовой сделки</w:t>
      </w:r>
      <w:r w:rsidR="00242DDE">
        <w:rPr>
          <w:rFonts w:ascii="Times New Roman" w:eastAsia="Times New Roman" w:hAnsi="Times New Roman"/>
          <w:sz w:val="24"/>
          <w:szCs w:val="24"/>
          <w:lang w:val="ru-RU"/>
        </w:rPr>
        <w:t xml:space="preserve"> </w:t>
      </w:r>
      <w:r w:rsidR="00705CA7" w:rsidRPr="00205364">
        <w:rPr>
          <w:rFonts w:ascii="Times New Roman" w:eastAsia="Times New Roman" w:hAnsi="Times New Roman"/>
          <w:sz w:val="24"/>
          <w:szCs w:val="24"/>
          <w:lang w:val="ru-RU"/>
        </w:rPr>
        <w:t>в рамках валютной сделки своп осуществляется с учетом условий валютного рынка</w:t>
      </w:r>
      <w:r w:rsidR="0002698D" w:rsidRPr="00205364">
        <w:rPr>
          <w:rFonts w:ascii="Times New Roman" w:eastAsia="Times New Roman" w:hAnsi="Times New Roman"/>
          <w:sz w:val="24"/>
          <w:szCs w:val="24"/>
          <w:lang w:val="ru-RU"/>
        </w:rPr>
        <w:t>.</w:t>
      </w:r>
    </w:p>
    <w:p w14:paraId="0B1E9DA0" w14:textId="2CF48EAE" w:rsidR="0002698D"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2</w:t>
      </w:r>
      <w:r w:rsidR="0055540D" w:rsidRPr="00205364">
        <w:rPr>
          <w:rFonts w:ascii="Times New Roman" w:eastAsia="Times New Roman" w:hAnsi="Times New Roman"/>
          <w:b/>
          <w:sz w:val="24"/>
          <w:szCs w:val="24"/>
          <w:lang w:val="ru-RU"/>
        </w:rPr>
        <w:t>1</w:t>
      </w:r>
      <w:r w:rsidR="00593134" w:rsidRPr="00205364">
        <w:rPr>
          <w:rFonts w:ascii="Times New Roman" w:eastAsia="Times New Roman" w:hAnsi="Times New Roman"/>
          <w:b/>
          <w:sz w:val="24"/>
          <w:szCs w:val="24"/>
          <w:lang w:val="ru-RU"/>
        </w:rPr>
        <w:t>.</w:t>
      </w:r>
      <w:r w:rsidR="0002698D" w:rsidRPr="00205364">
        <w:rPr>
          <w:rFonts w:ascii="Times New Roman" w:eastAsia="Times New Roman" w:hAnsi="Times New Roman"/>
          <w:sz w:val="24"/>
          <w:szCs w:val="24"/>
          <w:lang w:val="ru-RU"/>
        </w:rPr>
        <w:t xml:space="preserve"> </w:t>
      </w:r>
      <w:r w:rsidR="00705CA7" w:rsidRPr="00205364">
        <w:rPr>
          <w:rFonts w:ascii="Times New Roman" w:eastAsia="Times New Roman" w:hAnsi="Times New Roman"/>
          <w:sz w:val="24"/>
          <w:szCs w:val="24"/>
          <w:lang w:val="ru-RU"/>
        </w:rPr>
        <w:t xml:space="preserve">Валютный курс </w:t>
      </w:r>
      <w:r w:rsidR="00242DDE" w:rsidRPr="00205364">
        <w:rPr>
          <w:rFonts w:ascii="Times New Roman" w:eastAsia="Times New Roman" w:hAnsi="Times New Roman"/>
          <w:sz w:val="24"/>
          <w:szCs w:val="24"/>
          <w:lang w:val="ru-RU"/>
        </w:rPr>
        <w:t>форвардной сделк</w:t>
      </w:r>
      <w:r w:rsidR="00242DDE">
        <w:rPr>
          <w:rFonts w:ascii="Times New Roman" w:eastAsia="Times New Roman" w:hAnsi="Times New Roman"/>
          <w:sz w:val="24"/>
          <w:szCs w:val="24"/>
          <w:lang w:val="ru-RU"/>
        </w:rPr>
        <w:t>и</w:t>
      </w:r>
      <w:r w:rsidR="00242DDE" w:rsidRPr="00205364">
        <w:rPr>
          <w:rFonts w:ascii="Times New Roman" w:eastAsia="Times New Roman" w:hAnsi="Times New Roman"/>
          <w:sz w:val="24"/>
          <w:szCs w:val="24"/>
          <w:lang w:val="ru-RU"/>
        </w:rPr>
        <w:t xml:space="preserve"> </w:t>
      </w:r>
      <w:r w:rsidR="00705CA7" w:rsidRPr="00205364">
        <w:rPr>
          <w:rFonts w:ascii="Times New Roman" w:eastAsia="Times New Roman" w:hAnsi="Times New Roman"/>
          <w:sz w:val="24"/>
          <w:szCs w:val="24"/>
          <w:lang w:val="ru-RU"/>
        </w:rPr>
        <w:t xml:space="preserve">в рамках валютной сделки своп рассчитывается путем сложения валютного курса </w:t>
      </w:r>
      <w:r w:rsidR="005D320C" w:rsidRPr="00205364">
        <w:rPr>
          <w:rFonts w:ascii="Times New Roman" w:eastAsia="Times New Roman" w:hAnsi="Times New Roman"/>
          <w:sz w:val="24"/>
          <w:szCs w:val="24"/>
          <w:lang w:val="ru-RU"/>
        </w:rPr>
        <w:t>спотовой сделки</w:t>
      </w:r>
      <w:r w:rsidR="00705CA7" w:rsidRPr="00205364">
        <w:rPr>
          <w:rFonts w:ascii="Times New Roman" w:eastAsia="Times New Roman" w:hAnsi="Times New Roman"/>
          <w:sz w:val="24"/>
          <w:szCs w:val="24"/>
          <w:lang w:val="ru-RU"/>
        </w:rPr>
        <w:t xml:space="preserve"> и пунктов своп. Пункты своп рассчитываются по следующей формуле</w:t>
      </w:r>
      <w:r w:rsidR="0002698D" w:rsidRPr="00205364">
        <w:rPr>
          <w:rFonts w:ascii="Times New Roman" w:eastAsia="Times New Roman" w:hAnsi="Times New Roman"/>
          <w:sz w:val="24"/>
          <w:szCs w:val="24"/>
          <w:lang w:val="ru-RU"/>
        </w:rPr>
        <w:t>:</w:t>
      </w:r>
    </w:p>
    <w:p w14:paraId="623F164B" w14:textId="5BC05B67" w:rsidR="0002698D" w:rsidRPr="00205364" w:rsidRDefault="0002698D" w:rsidP="006938D7">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 </w:t>
      </w:r>
    </w:p>
    <w:p w14:paraId="29473887" w14:textId="5F07992E" w:rsidR="00C54E32" w:rsidRPr="00205364" w:rsidRDefault="00705CA7" w:rsidP="00D1658D">
      <w:pPr>
        <w:spacing w:after="0" w:line="240" w:lineRule="auto"/>
        <w:rPr>
          <w:rFonts w:ascii="Times New Roman" w:eastAsia="Times New Roman" w:hAnsi="Times New Roman"/>
          <w:sz w:val="24"/>
          <w:szCs w:val="24"/>
          <w:lang w:val="ro-RO"/>
        </w:rPr>
      </w:pPr>
      <m:oMathPara>
        <m:oMath>
          <m:r>
            <w:rPr>
              <w:rFonts w:ascii="Cambria Math" w:hAnsi="Cambria Math"/>
              <w:sz w:val="24"/>
              <w:szCs w:val="24"/>
              <w:lang w:val="ro-RO"/>
            </w:rPr>
            <m:t>пункты своп</m:t>
          </m:r>
          <m:r>
            <m:rPr>
              <m:sty m:val="p"/>
            </m:rPr>
            <w:rPr>
              <w:rFonts w:ascii="Cambria Math" w:hAnsi="Cambria Math"/>
              <w:sz w:val="24"/>
              <w:szCs w:val="24"/>
              <w:lang w:val="ro-RO"/>
            </w:rPr>
            <m:t>=</m:t>
          </m:r>
          <m:r>
            <w:rPr>
              <w:rFonts w:ascii="Cambria Math" w:hAnsi="Cambria Math"/>
              <w:sz w:val="24"/>
              <w:szCs w:val="24"/>
              <w:lang w:val="ro-RO"/>
            </w:rPr>
            <m:t>валютный курс спотовой сделки*[</m:t>
          </m:r>
          <m:f>
            <m:fPr>
              <m:ctrlPr>
                <w:rPr>
                  <w:rFonts w:ascii="Cambria Math" w:hAnsi="Cambria Math"/>
                  <w:sz w:val="24"/>
                  <w:szCs w:val="24"/>
                  <w:lang w:val="ro-RO"/>
                </w:rPr>
              </m:ctrlPr>
            </m:fPr>
            <m:num>
              <m:r>
                <w:rPr>
                  <w:rFonts w:ascii="Cambria Math" w:hAnsi="Cambria Math"/>
                  <w:sz w:val="24"/>
                  <w:szCs w:val="24"/>
                  <w:lang w:val="ro-RO"/>
                </w:rPr>
                <m:t>1+</m:t>
              </m:r>
              <m:d>
                <m:dPr>
                  <m:ctrlPr>
                    <w:rPr>
                      <w:rFonts w:ascii="Cambria Math" w:hAnsi="Cambria Math"/>
                      <w:i/>
                      <w:sz w:val="24"/>
                      <w:szCs w:val="24"/>
                      <w:lang w:val="ro-RO"/>
                    </w:rPr>
                  </m:ctrlPr>
                </m:dPr>
                <m:e>
                  <m:f>
                    <m:fPr>
                      <m:ctrlPr>
                        <w:rPr>
                          <w:rFonts w:ascii="Cambria Math" w:hAnsi="Cambria Math"/>
                          <w:i/>
                          <w:sz w:val="24"/>
                          <w:szCs w:val="24"/>
                          <w:lang w:val="ro-RO"/>
                        </w:rPr>
                      </m:ctrlPr>
                    </m:fPr>
                    <m:num>
                      <m:r>
                        <w:rPr>
                          <w:rFonts w:ascii="Cambria Math" w:hAnsi="Cambria Math"/>
                          <w:sz w:val="24"/>
                          <w:szCs w:val="24"/>
                          <w:lang w:val="ro-RO"/>
                        </w:rPr>
                        <m:t>Rmdl</m:t>
                      </m:r>
                    </m:num>
                    <m:den>
                      <m:r>
                        <w:rPr>
                          <w:rFonts w:ascii="Cambria Math" w:hAnsi="Cambria Math"/>
                          <w:sz w:val="24"/>
                          <w:szCs w:val="24"/>
                          <w:lang w:val="ro-RO"/>
                        </w:rPr>
                        <m:t>100</m:t>
                      </m:r>
                    </m:den>
                  </m:f>
                  <m:r>
                    <w:rPr>
                      <w:rFonts w:ascii="Cambria Math" w:hAnsi="Cambria Math"/>
                      <w:sz w:val="24"/>
                      <w:szCs w:val="24"/>
                      <w:lang w:val="ro-RO"/>
                    </w:rPr>
                    <m:t>*</m:t>
                  </m:r>
                  <m:f>
                    <m:fPr>
                      <m:ctrlPr>
                        <w:rPr>
                          <w:rFonts w:ascii="Cambria Math" w:hAnsi="Cambria Math"/>
                          <w:i/>
                          <w:sz w:val="24"/>
                          <w:szCs w:val="24"/>
                          <w:lang w:val="ro-RO"/>
                        </w:rPr>
                      </m:ctrlPr>
                    </m:fPr>
                    <m:num>
                      <m:r>
                        <w:rPr>
                          <w:rFonts w:ascii="Cambria Math" w:hAnsi="Cambria Math"/>
                          <w:sz w:val="24"/>
                          <w:szCs w:val="24"/>
                          <w:lang w:val="ro-RO"/>
                        </w:rPr>
                        <m:t>Z</m:t>
                      </m:r>
                    </m:num>
                    <m:den>
                      <m:r>
                        <w:rPr>
                          <w:rFonts w:ascii="Cambria Math" w:hAnsi="Cambria Math"/>
                          <w:sz w:val="24"/>
                          <w:szCs w:val="24"/>
                          <w:lang w:val="ro-RO"/>
                        </w:rPr>
                        <m:t>365</m:t>
                      </m:r>
                    </m:den>
                  </m:f>
                </m:e>
              </m:d>
            </m:num>
            <m:den>
              <m:r>
                <m:rPr>
                  <m:sty m:val="p"/>
                </m:rPr>
                <w:rPr>
                  <w:rFonts w:ascii="Cambria Math" w:hAnsi="Cambria Math"/>
                  <w:sz w:val="24"/>
                  <w:szCs w:val="24"/>
                  <w:lang w:val="ro-RO"/>
                </w:rPr>
                <m:t>1+</m:t>
              </m:r>
              <m:d>
                <m:dPr>
                  <m:ctrlPr>
                    <w:rPr>
                      <w:rFonts w:ascii="Cambria Math" w:hAnsi="Cambria Math"/>
                      <w:i/>
                      <w:sz w:val="24"/>
                      <w:szCs w:val="24"/>
                      <w:lang w:val="ro-RO"/>
                    </w:rPr>
                  </m:ctrlPr>
                </m:dPr>
                <m:e>
                  <m:f>
                    <m:fPr>
                      <m:ctrlPr>
                        <w:rPr>
                          <w:rFonts w:ascii="Cambria Math" w:hAnsi="Cambria Math"/>
                          <w:i/>
                          <w:sz w:val="24"/>
                          <w:szCs w:val="24"/>
                          <w:lang w:val="ro-RO"/>
                        </w:rPr>
                      </m:ctrlPr>
                    </m:fPr>
                    <m:num>
                      <m:r>
                        <w:rPr>
                          <w:rFonts w:ascii="Cambria Math" w:hAnsi="Cambria Math"/>
                          <w:sz w:val="24"/>
                          <w:szCs w:val="24"/>
                          <w:lang w:val="ro-RO"/>
                        </w:rPr>
                        <m:t>Rvs</m:t>
                      </m:r>
                    </m:num>
                    <m:den>
                      <m:r>
                        <w:rPr>
                          <w:rFonts w:ascii="Cambria Math" w:hAnsi="Cambria Math"/>
                          <w:sz w:val="24"/>
                          <w:szCs w:val="24"/>
                          <w:lang w:val="ro-RO"/>
                        </w:rPr>
                        <m:t>100</m:t>
                      </m:r>
                    </m:den>
                  </m:f>
                  <m:r>
                    <w:rPr>
                      <w:rFonts w:ascii="Cambria Math" w:hAnsi="Cambria Math"/>
                      <w:sz w:val="24"/>
                      <w:szCs w:val="24"/>
                      <w:lang w:val="ro-RO"/>
                    </w:rPr>
                    <m:t>*</m:t>
                  </m:r>
                  <m:f>
                    <m:fPr>
                      <m:ctrlPr>
                        <w:rPr>
                          <w:rFonts w:ascii="Cambria Math" w:hAnsi="Cambria Math"/>
                          <w:i/>
                          <w:sz w:val="24"/>
                          <w:szCs w:val="24"/>
                          <w:lang w:val="ro-RO"/>
                        </w:rPr>
                      </m:ctrlPr>
                    </m:fPr>
                    <m:num>
                      <m:r>
                        <w:rPr>
                          <w:rFonts w:ascii="Cambria Math" w:hAnsi="Cambria Math"/>
                          <w:sz w:val="24"/>
                          <w:szCs w:val="24"/>
                          <w:lang w:val="ro-RO"/>
                        </w:rPr>
                        <m:t>Z</m:t>
                      </m:r>
                    </m:num>
                    <m:den>
                      <m:r>
                        <w:rPr>
                          <w:rFonts w:ascii="Cambria Math" w:hAnsi="Cambria Math"/>
                          <w:sz w:val="24"/>
                          <w:szCs w:val="24"/>
                          <w:lang w:val="ro-RO"/>
                        </w:rPr>
                        <m:t>YS</m:t>
                      </m:r>
                    </m:den>
                  </m:f>
                </m:e>
              </m:d>
            </m:den>
          </m:f>
          <m:r>
            <w:rPr>
              <w:rFonts w:ascii="Cambria Math" w:hAnsi="Cambria Math"/>
              <w:sz w:val="24"/>
              <w:szCs w:val="24"/>
              <w:lang w:val="ro-RO"/>
            </w:rPr>
            <m:t>-1]</m:t>
          </m:r>
        </m:oMath>
      </m:oMathPara>
    </w:p>
    <w:p w14:paraId="2C50617F" w14:textId="77777777" w:rsidR="0002698D" w:rsidRPr="00205364" w:rsidRDefault="0002698D"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4"/>
        <w:gridCol w:w="6884"/>
      </w:tblGrid>
      <w:tr w:rsidR="00C17361" w:rsidRPr="00F90C10" w14:paraId="69C64D31" w14:textId="77777777" w:rsidTr="00F476B4">
        <w:tc>
          <w:tcPr>
            <w:tcW w:w="0" w:type="auto"/>
            <w:tcMar>
              <w:top w:w="24" w:type="dxa"/>
              <w:left w:w="48" w:type="dxa"/>
              <w:bottom w:w="24" w:type="dxa"/>
              <w:right w:w="48" w:type="dxa"/>
            </w:tcMar>
            <w:hideMark/>
          </w:tcPr>
          <w:p w14:paraId="22B8FF6F" w14:textId="6AEC9125" w:rsidR="0002698D" w:rsidRPr="00205364" w:rsidRDefault="00AD0C20" w:rsidP="0002698D">
            <w:pPr>
              <w:spacing w:after="0" w:line="240" w:lineRule="auto"/>
              <w:rPr>
                <w:rFonts w:ascii="Times New Roman" w:eastAsia="Times New Roman" w:hAnsi="Times New Roman"/>
                <w:sz w:val="24"/>
                <w:szCs w:val="24"/>
                <w:lang w:val="ro-RO"/>
              </w:rPr>
            </w:pPr>
            <w:r w:rsidRPr="00205364">
              <w:rPr>
                <w:rFonts w:ascii="Times New Roman" w:eastAsia="Times New Roman" w:hAnsi="Times New Roman"/>
                <w:b/>
                <w:bCs/>
                <w:i/>
                <w:iCs/>
                <w:sz w:val="24"/>
                <w:szCs w:val="24"/>
                <w:lang w:val="ru-RU"/>
              </w:rPr>
              <w:t>Пункты своп</w:t>
            </w:r>
          </w:p>
        </w:tc>
        <w:tc>
          <w:tcPr>
            <w:tcW w:w="0" w:type="auto"/>
            <w:tcMar>
              <w:top w:w="24" w:type="dxa"/>
              <w:left w:w="48" w:type="dxa"/>
              <w:bottom w:w="24" w:type="dxa"/>
              <w:right w:w="48" w:type="dxa"/>
            </w:tcMar>
            <w:hideMark/>
          </w:tcPr>
          <w:p w14:paraId="2E2C04F1" w14:textId="435279B5" w:rsidR="0002698D" w:rsidRPr="00205364" w:rsidRDefault="00AD0C20" w:rsidP="006938D7">
            <w:pPr>
              <w:pStyle w:val="ListParagraph"/>
              <w:spacing w:after="0" w:line="240" w:lineRule="auto"/>
              <w:ind w:left="360"/>
              <w:rPr>
                <w:rFonts w:ascii="Times New Roman" w:eastAsia="Times New Roman" w:hAnsi="Times New Roman"/>
                <w:sz w:val="24"/>
                <w:szCs w:val="24"/>
                <w:lang w:val="ro-RO"/>
              </w:rPr>
            </w:pPr>
            <w:r w:rsidRPr="00205364">
              <w:rPr>
                <w:rFonts w:ascii="Times New Roman" w:eastAsia="Times New Roman" w:hAnsi="Times New Roman"/>
                <w:sz w:val="24"/>
                <w:szCs w:val="24"/>
                <w:lang w:val="ru-RU"/>
              </w:rPr>
              <w:t>пункты своп, округленные до четырех цифр после запятой</w:t>
            </w:r>
            <w:r w:rsidR="0002698D" w:rsidRPr="00205364">
              <w:rPr>
                <w:rFonts w:ascii="Times New Roman" w:eastAsia="Times New Roman" w:hAnsi="Times New Roman"/>
                <w:sz w:val="24"/>
                <w:szCs w:val="24"/>
                <w:lang w:val="ro-RO"/>
              </w:rPr>
              <w:t>;</w:t>
            </w:r>
          </w:p>
        </w:tc>
      </w:tr>
      <w:tr w:rsidR="00C17361" w:rsidRPr="00F90C10" w14:paraId="6D3D32FC" w14:textId="77777777" w:rsidTr="00F476B4">
        <w:tc>
          <w:tcPr>
            <w:tcW w:w="0" w:type="auto"/>
            <w:noWrap/>
            <w:tcMar>
              <w:top w:w="24" w:type="dxa"/>
              <w:left w:w="48" w:type="dxa"/>
              <w:bottom w:w="24" w:type="dxa"/>
              <w:right w:w="48" w:type="dxa"/>
            </w:tcMar>
            <w:hideMark/>
          </w:tcPr>
          <w:p w14:paraId="29889272" w14:textId="43ABCD57" w:rsidR="00C17361" w:rsidRPr="00205364" w:rsidRDefault="00C17361" w:rsidP="00C54E32">
            <w:pPr>
              <w:spacing w:after="0" w:line="240" w:lineRule="auto"/>
              <w:rPr>
                <w:rFonts w:ascii="Times New Roman" w:eastAsia="Times New Roman" w:hAnsi="Times New Roman"/>
                <w:b/>
                <w:bCs/>
                <w:i/>
                <w:iCs/>
                <w:sz w:val="24"/>
                <w:szCs w:val="24"/>
                <w:lang w:val="ru-RU"/>
              </w:rPr>
            </w:pPr>
            <w:r w:rsidRPr="00205364">
              <w:rPr>
                <w:rFonts w:ascii="Times New Roman" w:eastAsia="Times New Roman" w:hAnsi="Times New Roman"/>
                <w:b/>
                <w:bCs/>
                <w:i/>
                <w:iCs/>
                <w:sz w:val="24"/>
                <w:szCs w:val="24"/>
                <w:lang w:val="ru-RU"/>
              </w:rPr>
              <w:t xml:space="preserve">валютный курс </w:t>
            </w:r>
          </w:p>
          <w:p w14:paraId="778C411D" w14:textId="07642FC0" w:rsidR="0002698D" w:rsidRPr="00205364" w:rsidRDefault="00C17361" w:rsidP="00C54E32">
            <w:pPr>
              <w:spacing w:after="0" w:line="240" w:lineRule="auto"/>
              <w:rPr>
                <w:rFonts w:ascii="Times New Roman" w:eastAsia="Times New Roman" w:hAnsi="Times New Roman"/>
                <w:sz w:val="24"/>
                <w:szCs w:val="24"/>
                <w:lang w:val="ro-RO"/>
              </w:rPr>
            </w:pPr>
            <w:r w:rsidRPr="00205364">
              <w:rPr>
                <w:rFonts w:ascii="Times New Roman" w:eastAsia="Times New Roman" w:hAnsi="Times New Roman"/>
                <w:b/>
                <w:bCs/>
                <w:i/>
                <w:iCs/>
                <w:sz w:val="24"/>
                <w:szCs w:val="24"/>
                <w:lang w:val="ru-RU"/>
              </w:rPr>
              <w:t>спотовой сделки</w:t>
            </w:r>
          </w:p>
        </w:tc>
        <w:tc>
          <w:tcPr>
            <w:tcW w:w="0" w:type="auto"/>
            <w:tcMar>
              <w:top w:w="24" w:type="dxa"/>
              <w:left w:w="48" w:type="dxa"/>
              <w:bottom w:w="24" w:type="dxa"/>
              <w:right w:w="48" w:type="dxa"/>
            </w:tcMar>
            <w:hideMark/>
          </w:tcPr>
          <w:p w14:paraId="5AAB0073" w14:textId="1F2AA2B2" w:rsidR="0002698D" w:rsidRPr="00205364" w:rsidRDefault="00C17361" w:rsidP="001077B3">
            <w:pPr>
              <w:pStyle w:val="ListParagraph"/>
              <w:spacing w:after="0" w:line="240" w:lineRule="auto"/>
              <w:ind w:left="360"/>
              <w:rPr>
                <w:rFonts w:ascii="Times New Roman" w:eastAsia="Times New Roman" w:hAnsi="Times New Roman"/>
                <w:sz w:val="24"/>
                <w:szCs w:val="24"/>
                <w:lang w:val="ro-RO"/>
              </w:rPr>
            </w:pPr>
            <w:r w:rsidRPr="00205364">
              <w:rPr>
                <w:rFonts w:ascii="Times New Roman" w:eastAsia="Times New Roman" w:hAnsi="Times New Roman"/>
                <w:sz w:val="24"/>
                <w:szCs w:val="24"/>
                <w:lang w:val="ru-RU"/>
              </w:rPr>
              <w:t xml:space="preserve">валютный курс </w:t>
            </w:r>
            <w:r w:rsidR="001077B3" w:rsidRPr="00205364">
              <w:rPr>
                <w:rFonts w:ascii="Times New Roman" w:eastAsia="Times New Roman" w:hAnsi="Times New Roman"/>
                <w:sz w:val="24"/>
                <w:szCs w:val="24"/>
                <w:lang w:val="ru-RU"/>
              </w:rPr>
              <w:t>спотовой сделки</w:t>
            </w:r>
            <w:r w:rsidRPr="00205364">
              <w:rPr>
                <w:rFonts w:ascii="Times New Roman" w:eastAsia="Times New Roman" w:hAnsi="Times New Roman"/>
                <w:sz w:val="24"/>
                <w:szCs w:val="24"/>
                <w:lang w:val="ru-RU"/>
              </w:rPr>
              <w:t xml:space="preserve"> в рамках валютной сделки своп, округленный до четырех цифр после запятой</w:t>
            </w:r>
            <w:r w:rsidR="0002698D" w:rsidRPr="00205364">
              <w:rPr>
                <w:rFonts w:ascii="Times New Roman" w:eastAsia="Times New Roman" w:hAnsi="Times New Roman"/>
                <w:sz w:val="24"/>
                <w:szCs w:val="24"/>
                <w:lang w:val="ro-RO"/>
              </w:rPr>
              <w:t>;</w:t>
            </w:r>
          </w:p>
        </w:tc>
      </w:tr>
      <w:tr w:rsidR="00C17361" w:rsidRPr="00F90C10" w14:paraId="19565E0E" w14:textId="77777777" w:rsidTr="00F476B4">
        <w:tc>
          <w:tcPr>
            <w:tcW w:w="0" w:type="auto"/>
            <w:tcMar>
              <w:top w:w="24" w:type="dxa"/>
              <w:left w:w="48" w:type="dxa"/>
              <w:bottom w:w="24" w:type="dxa"/>
              <w:right w:w="48" w:type="dxa"/>
            </w:tcMar>
            <w:hideMark/>
          </w:tcPr>
          <w:p w14:paraId="5FD9ED5F" w14:textId="77777777" w:rsidR="0002698D" w:rsidRPr="00205364" w:rsidRDefault="0002698D" w:rsidP="0002698D">
            <w:pPr>
              <w:spacing w:after="0" w:line="240" w:lineRule="auto"/>
              <w:rPr>
                <w:rFonts w:ascii="Times New Roman" w:eastAsia="Times New Roman" w:hAnsi="Times New Roman"/>
                <w:sz w:val="24"/>
                <w:szCs w:val="24"/>
                <w:lang w:val="ro-RO"/>
              </w:rPr>
            </w:pPr>
            <w:proofErr w:type="spellStart"/>
            <w:r w:rsidRPr="00205364">
              <w:rPr>
                <w:rFonts w:ascii="Times New Roman" w:eastAsia="Times New Roman" w:hAnsi="Times New Roman"/>
                <w:b/>
                <w:bCs/>
                <w:i/>
                <w:iCs/>
                <w:sz w:val="24"/>
                <w:szCs w:val="24"/>
                <w:lang w:val="ro-RO"/>
              </w:rPr>
              <w:t>Rmdl</w:t>
            </w:r>
            <w:proofErr w:type="spellEnd"/>
          </w:p>
        </w:tc>
        <w:tc>
          <w:tcPr>
            <w:tcW w:w="0" w:type="auto"/>
            <w:tcMar>
              <w:top w:w="24" w:type="dxa"/>
              <w:left w:w="48" w:type="dxa"/>
              <w:bottom w:w="24" w:type="dxa"/>
              <w:right w:w="48" w:type="dxa"/>
            </w:tcMar>
            <w:hideMark/>
          </w:tcPr>
          <w:p w14:paraId="46745138" w14:textId="23B16B4F" w:rsidR="002A177D" w:rsidRPr="00205364" w:rsidRDefault="00140929" w:rsidP="007A2B25">
            <w:pPr>
              <w:pStyle w:val="ListParagraph"/>
              <w:spacing w:after="0" w:line="240" w:lineRule="auto"/>
              <w:ind w:left="360"/>
              <w:rPr>
                <w:rFonts w:ascii="Times New Roman" w:eastAsia="Times New Roman" w:hAnsi="Times New Roman"/>
                <w:color w:val="000000"/>
                <w:sz w:val="24"/>
                <w:szCs w:val="24"/>
                <w:lang w:val="ro-RO"/>
              </w:rPr>
            </w:pPr>
            <w:r w:rsidRPr="00205364">
              <w:rPr>
                <w:rFonts w:ascii="Times New Roman" w:eastAsia="Times New Roman" w:hAnsi="Times New Roman"/>
                <w:color w:val="000000"/>
                <w:sz w:val="24"/>
                <w:szCs w:val="24"/>
                <w:lang w:val="ro-RO"/>
              </w:rPr>
              <w:t>1.</w:t>
            </w:r>
            <w:r w:rsidR="008B78F3" w:rsidRPr="00205364">
              <w:rPr>
                <w:rFonts w:ascii="Times New Roman" w:eastAsia="Times New Roman" w:hAnsi="Times New Roman"/>
                <w:color w:val="000000"/>
                <w:sz w:val="24"/>
                <w:szCs w:val="24"/>
                <w:lang w:val="ro-RO"/>
              </w:rPr>
              <w:t xml:space="preserve"> </w:t>
            </w:r>
            <w:r w:rsidR="002E337E" w:rsidRPr="00205364">
              <w:rPr>
                <w:rFonts w:ascii="Times New Roman" w:eastAsia="Times New Roman" w:hAnsi="Times New Roman"/>
                <w:sz w:val="24"/>
                <w:szCs w:val="24"/>
                <w:lang w:val="ru-RU"/>
              </w:rPr>
              <w:t>в случае валютных сделок своп со сроком овернайт</w:t>
            </w:r>
            <w:r w:rsidR="002A177D" w:rsidRPr="00205364">
              <w:rPr>
                <w:rFonts w:ascii="Times New Roman" w:eastAsia="Times New Roman" w:hAnsi="Times New Roman"/>
                <w:color w:val="000000"/>
                <w:sz w:val="24"/>
                <w:szCs w:val="24"/>
                <w:lang w:val="ro-RO"/>
              </w:rPr>
              <w:t>:</w:t>
            </w:r>
          </w:p>
          <w:p w14:paraId="315BE471" w14:textId="54A3F27E" w:rsidR="00D70933" w:rsidRPr="00205364" w:rsidRDefault="00140929" w:rsidP="00610C17">
            <w:pPr>
              <w:pStyle w:val="ListParagraph"/>
              <w:spacing w:after="0" w:line="240" w:lineRule="auto"/>
              <w:ind w:left="360"/>
              <w:rPr>
                <w:rFonts w:ascii="Times New Roman" w:eastAsia="Times New Roman" w:hAnsi="Times New Roman"/>
                <w:color w:val="000000"/>
                <w:sz w:val="24"/>
                <w:szCs w:val="24"/>
                <w:lang w:val="ro-RO"/>
              </w:rPr>
            </w:pPr>
            <w:r w:rsidRPr="00205364">
              <w:rPr>
                <w:rFonts w:ascii="Times New Roman" w:eastAsia="Times New Roman" w:hAnsi="Times New Roman"/>
                <w:sz w:val="24"/>
                <w:szCs w:val="24"/>
                <w:lang w:val="ru-RU"/>
              </w:rPr>
              <w:t xml:space="preserve">1.1 </w:t>
            </w:r>
            <w:r w:rsidR="00B75644" w:rsidRPr="00205364">
              <w:rPr>
                <w:rFonts w:ascii="Times New Roman" w:eastAsia="Times New Roman" w:hAnsi="Times New Roman"/>
                <w:sz w:val="24"/>
                <w:szCs w:val="24"/>
                <w:lang w:val="ru-RU"/>
              </w:rPr>
              <w:t xml:space="preserve">когда Национальный банк Молдовы привлекает (покупает и впоследствии продает) молдавские леи – применяется процентная ставка (действующая на дату сделки), по которой Национальный банк Молдовы принимает депозиты овернайт </w:t>
            </w:r>
            <w:r w:rsidR="00B75644" w:rsidRPr="00205364">
              <w:rPr>
                <w:rFonts w:ascii="Times New Roman" w:eastAsia="Times New Roman" w:hAnsi="Times New Roman"/>
                <w:sz w:val="24"/>
                <w:szCs w:val="24"/>
                <w:lang w:val="ru-RU"/>
              </w:rPr>
              <w:lastRenderedPageBreak/>
              <w:t xml:space="preserve">от лицензированных банков, установленная в соответствии с положениями Регламента </w:t>
            </w:r>
            <w:r w:rsidR="00B75644" w:rsidRPr="00205364">
              <w:rPr>
                <w:rStyle w:val="Strong"/>
                <w:rFonts w:ascii="Times New Roman" w:hAnsi="Times New Roman"/>
                <w:b w:val="0"/>
                <w:bCs w:val="0"/>
                <w:sz w:val="24"/>
                <w:szCs w:val="24"/>
                <w:shd w:val="clear" w:color="auto" w:fill="FAFAFA"/>
                <w:lang w:val="ru-RU"/>
              </w:rPr>
              <w:t>о постоянных преимуществах</w:t>
            </w:r>
            <w:r w:rsidR="00B75644" w:rsidRPr="00205364">
              <w:rPr>
                <w:rFonts w:ascii="Times New Roman" w:hAnsi="Times New Roman"/>
                <w:b/>
                <w:bCs/>
                <w:sz w:val="24"/>
                <w:szCs w:val="24"/>
                <w:shd w:val="clear" w:color="auto" w:fill="FAFAFA"/>
                <w:lang w:val="ru-RU"/>
              </w:rPr>
              <w:br/>
            </w:r>
            <w:r w:rsidR="00B75644" w:rsidRPr="00205364">
              <w:rPr>
                <w:rStyle w:val="Strong"/>
                <w:rFonts w:ascii="Times New Roman" w:hAnsi="Times New Roman"/>
                <w:b w:val="0"/>
                <w:bCs w:val="0"/>
                <w:sz w:val="24"/>
                <w:szCs w:val="24"/>
                <w:shd w:val="clear" w:color="auto" w:fill="FAFAFA"/>
                <w:lang w:val="ru-RU"/>
              </w:rPr>
              <w:t>и внутридневном кредитном преимуществе, предоставленных банкам Национальным банком</w:t>
            </w:r>
            <w:r w:rsidR="00B75644" w:rsidRPr="00205364">
              <w:rPr>
                <w:rStyle w:val="Strong"/>
                <w:rFonts w:ascii="PT Serif" w:hAnsi="PT Serif"/>
                <w:sz w:val="24"/>
                <w:szCs w:val="24"/>
                <w:shd w:val="clear" w:color="auto" w:fill="FAFAFA"/>
                <w:lang w:val="ru-RU"/>
              </w:rPr>
              <w:t xml:space="preserve"> </w:t>
            </w:r>
            <w:r w:rsidR="00B75644" w:rsidRPr="00205364">
              <w:rPr>
                <w:rStyle w:val="Strong"/>
                <w:rFonts w:ascii="PT Serif" w:hAnsi="PT Serif"/>
                <w:b w:val="0"/>
                <w:bCs w:val="0"/>
                <w:sz w:val="24"/>
                <w:szCs w:val="24"/>
                <w:shd w:val="clear" w:color="auto" w:fill="FAFAFA"/>
                <w:lang w:val="ru-RU"/>
              </w:rPr>
              <w:t>Молдовы</w:t>
            </w:r>
            <w:r w:rsidR="00E44D8A" w:rsidRPr="00205364">
              <w:rPr>
                <w:rStyle w:val="Strong"/>
                <w:rFonts w:ascii="PT Serif" w:hAnsi="PT Serif"/>
                <w:b w:val="0"/>
                <w:bCs w:val="0"/>
                <w:sz w:val="24"/>
                <w:szCs w:val="24"/>
                <w:shd w:val="clear" w:color="auto" w:fill="FAFAFA"/>
                <w:lang w:val="ru-RU"/>
              </w:rPr>
              <w:t xml:space="preserve">, </w:t>
            </w:r>
            <w:r w:rsidR="00B75644" w:rsidRPr="00205364">
              <w:rPr>
                <w:rFonts w:ascii="Times New Roman" w:eastAsia="Times New Roman" w:hAnsi="Times New Roman"/>
                <w:sz w:val="24"/>
                <w:szCs w:val="24"/>
                <w:lang w:val="ru-RU"/>
              </w:rPr>
              <w:t>утвержденн</w:t>
            </w:r>
            <w:r w:rsidR="00E44D8A" w:rsidRPr="00205364">
              <w:rPr>
                <w:rFonts w:ascii="Times New Roman" w:eastAsia="Times New Roman" w:hAnsi="Times New Roman"/>
                <w:sz w:val="24"/>
                <w:szCs w:val="24"/>
                <w:lang w:val="ru-RU"/>
              </w:rPr>
              <w:t>ого</w:t>
            </w:r>
            <w:r w:rsidR="00B75644" w:rsidRPr="00205364">
              <w:rPr>
                <w:rFonts w:ascii="Times New Roman" w:eastAsia="Times New Roman" w:hAnsi="Times New Roman"/>
                <w:sz w:val="24"/>
                <w:szCs w:val="24"/>
                <w:lang w:val="ru-RU"/>
              </w:rPr>
              <w:t xml:space="preserve"> Постановлением </w:t>
            </w:r>
            <w:r w:rsidR="00E44D8A" w:rsidRPr="00205364">
              <w:rPr>
                <w:rFonts w:ascii="Times New Roman" w:eastAsia="Times New Roman" w:hAnsi="Times New Roman"/>
                <w:sz w:val="24"/>
                <w:szCs w:val="24"/>
                <w:lang w:val="ru-RU"/>
              </w:rPr>
              <w:t>Исполнительного комитета</w:t>
            </w:r>
            <w:r w:rsidR="00B75644" w:rsidRPr="00205364">
              <w:rPr>
                <w:rFonts w:ascii="Times New Roman" w:eastAsia="Times New Roman" w:hAnsi="Times New Roman"/>
                <w:sz w:val="24"/>
                <w:szCs w:val="24"/>
                <w:lang w:val="ru-RU"/>
              </w:rPr>
              <w:t xml:space="preserve"> Национального банка Молдовы № </w:t>
            </w:r>
            <w:r w:rsidR="00610C17" w:rsidRPr="00205364">
              <w:rPr>
                <w:rFonts w:ascii="Times New Roman" w:eastAsia="Times New Roman" w:hAnsi="Times New Roman"/>
                <w:sz w:val="24"/>
                <w:szCs w:val="24"/>
                <w:lang w:val="ru-RU"/>
              </w:rPr>
              <w:t>128</w:t>
            </w:r>
            <w:r w:rsidR="008F6FFD" w:rsidRPr="00205364">
              <w:rPr>
                <w:rFonts w:ascii="Times New Roman" w:eastAsia="Times New Roman" w:hAnsi="Times New Roman"/>
                <w:sz w:val="24"/>
                <w:szCs w:val="24"/>
                <w:lang w:val="ru-RU"/>
              </w:rPr>
              <w:t>/</w:t>
            </w:r>
            <w:r w:rsidR="00610C17" w:rsidRPr="00205364">
              <w:rPr>
                <w:rFonts w:ascii="Times New Roman" w:eastAsia="Times New Roman" w:hAnsi="Times New Roman"/>
                <w:sz w:val="24"/>
                <w:szCs w:val="24"/>
                <w:lang w:val="ru-RU"/>
              </w:rPr>
              <w:t>2025</w:t>
            </w:r>
            <w:r w:rsidR="00610C17" w:rsidRPr="00205364">
              <w:rPr>
                <w:rFonts w:ascii="Times New Roman" w:eastAsia="Times New Roman" w:hAnsi="Times New Roman"/>
                <w:color w:val="000000"/>
                <w:sz w:val="24"/>
                <w:szCs w:val="24"/>
                <w:lang w:val="ro-RO"/>
              </w:rPr>
              <w:t>;</w:t>
            </w:r>
          </w:p>
          <w:p w14:paraId="387C231E" w14:textId="3D127A5C" w:rsidR="001671A6" w:rsidRPr="00205364" w:rsidRDefault="00140929" w:rsidP="00610C17">
            <w:pPr>
              <w:pStyle w:val="ListParagraph"/>
              <w:spacing w:after="0" w:line="240" w:lineRule="auto"/>
              <w:ind w:left="360"/>
              <w:rPr>
                <w:rFonts w:ascii="Times New Roman" w:eastAsia="Times New Roman" w:hAnsi="Times New Roman"/>
                <w:color w:val="000000"/>
                <w:sz w:val="24"/>
                <w:szCs w:val="24"/>
                <w:lang w:val="ro-RO"/>
              </w:rPr>
            </w:pPr>
            <w:r w:rsidRPr="00205364">
              <w:rPr>
                <w:rFonts w:ascii="Times New Roman" w:eastAsia="Times New Roman" w:hAnsi="Times New Roman"/>
                <w:color w:val="000000"/>
                <w:sz w:val="24"/>
                <w:szCs w:val="24"/>
                <w:lang w:val="ro-RO"/>
              </w:rPr>
              <w:t xml:space="preserve">1.2. </w:t>
            </w:r>
            <w:r w:rsidR="00DB456E" w:rsidRPr="00205364">
              <w:rPr>
                <w:rFonts w:ascii="Times New Roman" w:eastAsia="Times New Roman" w:hAnsi="Times New Roman"/>
                <w:sz w:val="24"/>
                <w:szCs w:val="24"/>
                <w:lang w:val="ru-RU"/>
              </w:rPr>
              <w:t>когда Национальный банк Молдовы предоставляет (продает и впоследствии покупает) молдавские леи – применяется процентная ставка (действующая на дату сделки), по которой Национальный банк Молдовы предоставляет кредиты овернайт лицензированным банкам, установленная в соответствии с</w:t>
            </w:r>
            <w:r w:rsidR="001F3A7B" w:rsidRPr="00205364">
              <w:rPr>
                <w:rFonts w:ascii="Times New Roman" w:eastAsia="Times New Roman" w:hAnsi="Times New Roman"/>
                <w:sz w:val="24"/>
                <w:szCs w:val="24"/>
                <w:lang w:val="ru-RU"/>
              </w:rPr>
              <w:t xml:space="preserve"> положениями Регламента </w:t>
            </w:r>
            <w:r w:rsidR="001F3A7B" w:rsidRPr="00205364">
              <w:rPr>
                <w:rStyle w:val="Strong"/>
                <w:rFonts w:ascii="Times New Roman" w:hAnsi="Times New Roman"/>
                <w:b w:val="0"/>
                <w:bCs w:val="0"/>
                <w:sz w:val="24"/>
                <w:szCs w:val="24"/>
                <w:shd w:val="clear" w:color="auto" w:fill="FAFAFA"/>
                <w:lang w:val="ru-RU"/>
              </w:rPr>
              <w:t>о постоянных преимуществах</w:t>
            </w:r>
            <w:r w:rsidR="00BD35E3">
              <w:rPr>
                <w:rStyle w:val="Strong"/>
                <w:rFonts w:ascii="Times New Roman" w:hAnsi="Times New Roman"/>
                <w:b w:val="0"/>
                <w:bCs w:val="0"/>
                <w:sz w:val="24"/>
                <w:szCs w:val="24"/>
                <w:shd w:val="clear" w:color="auto" w:fill="FAFAFA"/>
                <w:lang w:val="ro-MD"/>
              </w:rPr>
              <w:t xml:space="preserve"> </w:t>
            </w:r>
            <w:r w:rsidR="001F3A7B" w:rsidRPr="00205364">
              <w:rPr>
                <w:rStyle w:val="Strong"/>
                <w:rFonts w:ascii="Times New Roman" w:hAnsi="Times New Roman"/>
                <w:b w:val="0"/>
                <w:bCs w:val="0"/>
                <w:sz w:val="24"/>
                <w:szCs w:val="24"/>
                <w:shd w:val="clear" w:color="auto" w:fill="FAFAFA"/>
                <w:lang w:val="ru-RU"/>
              </w:rPr>
              <w:t>и внутридневном кредитном преимуществе, предоставленных банкам Национальным банком</w:t>
            </w:r>
            <w:r w:rsidR="001F3A7B" w:rsidRPr="00205364">
              <w:rPr>
                <w:rStyle w:val="Strong"/>
                <w:rFonts w:ascii="PT Serif" w:hAnsi="PT Serif"/>
                <w:sz w:val="24"/>
                <w:szCs w:val="24"/>
                <w:shd w:val="clear" w:color="auto" w:fill="FAFAFA"/>
                <w:lang w:val="ru-RU"/>
              </w:rPr>
              <w:t xml:space="preserve"> </w:t>
            </w:r>
            <w:r w:rsidR="001F3A7B" w:rsidRPr="00205364">
              <w:rPr>
                <w:rStyle w:val="Strong"/>
                <w:rFonts w:ascii="PT Serif" w:hAnsi="PT Serif"/>
                <w:b w:val="0"/>
                <w:bCs w:val="0"/>
                <w:sz w:val="24"/>
                <w:szCs w:val="24"/>
                <w:shd w:val="clear" w:color="auto" w:fill="FAFAFA"/>
                <w:lang w:val="ru-RU"/>
              </w:rPr>
              <w:t xml:space="preserve">Молдовы, </w:t>
            </w:r>
            <w:r w:rsidR="001F3A7B" w:rsidRPr="00205364">
              <w:rPr>
                <w:rFonts w:ascii="Times New Roman" w:eastAsia="Times New Roman" w:hAnsi="Times New Roman"/>
                <w:sz w:val="24"/>
                <w:szCs w:val="24"/>
                <w:lang w:val="ru-RU"/>
              </w:rPr>
              <w:t>утвержденного Постановлением</w:t>
            </w:r>
            <w:r w:rsidR="005D320C">
              <w:rPr>
                <w:rFonts w:ascii="Times New Roman" w:eastAsia="Times New Roman" w:hAnsi="Times New Roman"/>
                <w:sz w:val="24"/>
                <w:szCs w:val="24"/>
                <w:lang w:val="ru-RU"/>
              </w:rPr>
              <w:t xml:space="preserve"> </w:t>
            </w:r>
            <w:r w:rsidR="005D320C" w:rsidRPr="00205364">
              <w:rPr>
                <w:rFonts w:ascii="Times New Roman" w:eastAsia="Times New Roman" w:hAnsi="Times New Roman"/>
                <w:sz w:val="24"/>
                <w:szCs w:val="24"/>
                <w:lang w:val="ru-RU"/>
              </w:rPr>
              <w:t>Исполнительного комитета Национального банка Молдовы № 128/2025</w:t>
            </w:r>
            <w:r w:rsidR="00610C17" w:rsidRPr="00205364">
              <w:rPr>
                <w:rFonts w:ascii="Times New Roman" w:eastAsia="Times New Roman" w:hAnsi="Times New Roman"/>
                <w:color w:val="000000"/>
                <w:sz w:val="24"/>
                <w:szCs w:val="24"/>
                <w:lang w:val="ro-RO"/>
              </w:rPr>
              <w:t>;</w:t>
            </w:r>
          </w:p>
          <w:p w14:paraId="0D5C1416" w14:textId="1854A0F8" w:rsidR="00D14F43" w:rsidRPr="00205364" w:rsidRDefault="00AA4F0F" w:rsidP="007A2B25">
            <w:pPr>
              <w:pStyle w:val="ListParagraph"/>
              <w:spacing w:after="0" w:line="240" w:lineRule="auto"/>
              <w:ind w:left="410"/>
              <w:rPr>
                <w:rFonts w:ascii="Times New Roman" w:eastAsia="Times New Roman" w:hAnsi="Times New Roman"/>
                <w:color w:val="000000"/>
                <w:sz w:val="24"/>
                <w:szCs w:val="24"/>
                <w:lang w:val="ro-RO"/>
              </w:rPr>
            </w:pPr>
            <w:r w:rsidRPr="00205364">
              <w:rPr>
                <w:rFonts w:ascii="Times New Roman" w:eastAsia="Times New Roman" w:hAnsi="Times New Roman"/>
                <w:color w:val="000000"/>
                <w:sz w:val="24"/>
                <w:szCs w:val="24"/>
                <w:lang w:val="ro-RO"/>
              </w:rPr>
              <w:t>2.</w:t>
            </w:r>
            <w:r w:rsidR="00140929" w:rsidRPr="00205364">
              <w:rPr>
                <w:rFonts w:ascii="Times New Roman" w:eastAsia="Times New Roman" w:hAnsi="Times New Roman"/>
                <w:color w:val="000000"/>
                <w:sz w:val="24"/>
                <w:szCs w:val="24"/>
                <w:lang w:val="ro-RO"/>
              </w:rPr>
              <w:t xml:space="preserve"> </w:t>
            </w:r>
            <w:r w:rsidR="001F3A7B" w:rsidRPr="00205364">
              <w:rPr>
                <w:rFonts w:ascii="Times New Roman" w:eastAsia="Times New Roman" w:hAnsi="Times New Roman"/>
                <w:sz w:val="24"/>
                <w:szCs w:val="24"/>
                <w:lang w:val="ru-RU"/>
              </w:rPr>
              <w:t xml:space="preserve">в случае валютных сделок своп, заключенных на срок инструмента, указанного в </w:t>
            </w:r>
            <w:proofErr w:type="spellStart"/>
            <w:r w:rsidR="001F3A7B" w:rsidRPr="00205364">
              <w:rPr>
                <w:rFonts w:ascii="Times New Roman" w:eastAsia="Times New Roman" w:hAnsi="Times New Roman"/>
                <w:sz w:val="24"/>
                <w:szCs w:val="24"/>
                <w:lang w:val="ru-RU"/>
              </w:rPr>
              <w:t>подп</w:t>
            </w:r>
            <w:proofErr w:type="spellEnd"/>
            <w:r w:rsidR="00095C04" w:rsidRPr="00205364">
              <w:rPr>
                <w:rFonts w:ascii="Times New Roman" w:eastAsia="Times New Roman" w:hAnsi="Times New Roman"/>
                <w:color w:val="000000"/>
                <w:sz w:val="24"/>
                <w:szCs w:val="24"/>
                <w:lang w:val="ro-RO"/>
              </w:rPr>
              <w:t>.</w:t>
            </w:r>
            <w:r w:rsidR="00533D3C" w:rsidRPr="00205364">
              <w:rPr>
                <w:rFonts w:ascii="Times New Roman" w:eastAsia="Times New Roman" w:hAnsi="Times New Roman"/>
                <w:color w:val="000000"/>
                <w:sz w:val="24"/>
                <w:szCs w:val="24"/>
                <w:lang w:val="ro-RO"/>
              </w:rPr>
              <w:t xml:space="preserve"> </w:t>
            </w:r>
            <w:r w:rsidR="008B78F3" w:rsidRPr="00205364">
              <w:rPr>
                <w:rFonts w:ascii="Times New Roman" w:eastAsia="Times New Roman" w:hAnsi="Times New Roman"/>
                <w:color w:val="000000"/>
                <w:sz w:val="24"/>
                <w:szCs w:val="24"/>
                <w:lang w:val="ro-RO"/>
              </w:rPr>
              <w:t>1</w:t>
            </w:r>
            <w:r w:rsidR="0055540D" w:rsidRPr="00205364">
              <w:rPr>
                <w:rFonts w:ascii="Times New Roman" w:eastAsia="Times New Roman" w:hAnsi="Times New Roman"/>
                <w:color w:val="000000"/>
                <w:sz w:val="24"/>
                <w:szCs w:val="24"/>
                <w:lang w:val="ro-RO"/>
              </w:rPr>
              <w:t>7</w:t>
            </w:r>
            <w:r w:rsidR="008B78F3" w:rsidRPr="00205364">
              <w:rPr>
                <w:rFonts w:ascii="Times New Roman" w:eastAsia="Times New Roman" w:hAnsi="Times New Roman"/>
                <w:color w:val="000000"/>
                <w:sz w:val="24"/>
                <w:szCs w:val="24"/>
                <w:lang w:val="ro-RO"/>
              </w:rPr>
              <w:t>.4.2</w:t>
            </w:r>
            <w:r w:rsidR="00610C17" w:rsidRPr="00205364">
              <w:rPr>
                <w:rFonts w:ascii="Times New Roman" w:eastAsia="Times New Roman" w:hAnsi="Times New Roman"/>
                <w:color w:val="000000"/>
                <w:sz w:val="24"/>
                <w:szCs w:val="24"/>
                <w:lang w:val="ro-RO"/>
              </w:rPr>
              <w:t>;</w:t>
            </w:r>
          </w:p>
          <w:p w14:paraId="207B4FD5" w14:textId="20573ED7" w:rsidR="001671A6" w:rsidRPr="00205364" w:rsidRDefault="00AA4F0F" w:rsidP="007A2B25">
            <w:pPr>
              <w:pStyle w:val="ListParagraph"/>
              <w:spacing w:after="0" w:line="240" w:lineRule="auto"/>
              <w:ind w:left="410"/>
              <w:rPr>
                <w:rFonts w:ascii="Times New Roman" w:eastAsia="Times New Roman" w:hAnsi="Times New Roman"/>
                <w:color w:val="000000"/>
                <w:sz w:val="24"/>
                <w:szCs w:val="24"/>
                <w:lang w:val="ro-RO"/>
              </w:rPr>
            </w:pPr>
            <w:r w:rsidRPr="00205364">
              <w:rPr>
                <w:rFonts w:ascii="Times New Roman" w:eastAsia="Times New Roman" w:hAnsi="Times New Roman"/>
                <w:color w:val="000000"/>
                <w:sz w:val="24"/>
                <w:szCs w:val="24"/>
                <w:lang w:val="ro-RO"/>
              </w:rPr>
              <w:t>2.1</w:t>
            </w:r>
            <w:r w:rsidR="00024751" w:rsidRPr="00205364">
              <w:rPr>
                <w:rFonts w:ascii="Times New Roman" w:eastAsia="Times New Roman" w:hAnsi="Times New Roman"/>
                <w:sz w:val="24"/>
                <w:szCs w:val="24"/>
                <w:lang w:val="ru-RU"/>
              </w:rPr>
              <w:t>когда Национальный банк Молдовы привлекает (покупает и впоследствии продает) молдавские леи – применяется базовая ставка Национального банка Молдовы, действующая на дату сделки, которая представляет собой процентную ставку, применяемую по основным краткосрочным операциям денежной политики, утвержденная на основании Закона о Национальном банке Молдовы № 548/1995 и Стратегии денежной политики Национального банка Молдовы на среднесрочный период</w:t>
            </w:r>
            <w:r w:rsidR="00140929" w:rsidRPr="00205364">
              <w:rPr>
                <w:rFonts w:ascii="Times New Roman" w:eastAsia="Times New Roman" w:hAnsi="Times New Roman"/>
                <w:color w:val="000000"/>
                <w:sz w:val="24"/>
                <w:szCs w:val="24"/>
                <w:lang w:val="ro-RO"/>
              </w:rPr>
              <w:t>;</w:t>
            </w:r>
          </w:p>
          <w:p w14:paraId="35B26EEE" w14:textId="29AC4B38" w:rsidR="00D14F43" w:rsidRPr="00205364" w:rsidRDefault="00AA4F0F" w:rsidP="00AA4F0F">
            <w:pPr>
              <w:pStyle w:val="ListParagraph"/>
              <w:spacing w:after="0" w:line="240" w:lineRule="auto"/>
              <w:ind w:left="360"/>
              <w:rPr>
                <w:rFonts w:ascii="Times New Roman" w:eastAsia="Times New Roman" w:hAnsi="Times New Roman"/>
                <w:color w:val="000000"/>
                <w:sz w:val="24"/>
                <w:szCs w:val="24"/>
                <w:lang w:val="ro-RO"/>
              </w:rPr>
            </w:pPr>
            <w:r w:rsidRPr="00205364">
              <w:rPr>
                <w:rFonts w:ascii="Times New Roman" w:eastAsia="Times New Roman" w:hAnsi="Times New Roman"/>
                <w:color w:val="000000"/>
                <w:sz w:val="24"/>
                <w:szCs w:val="24"/>
                <w:lang w:val="ro-RO"/>
              </w:rPr>
              <w:t>2.2</w:t>
            </w:r>
            <w:r w:rsidR="00140929" w:rsidRPr="00205364">
              <w:rPr>
                <w:rFonts w:ascii="Times New Roman" w:eastAsia="Times New Roman" w:hAnsi="Times New Roman"/>
                <w:color w:val="000000"/>
                <w:sz w:val="24"/>
                <w:szCs w:val="24"/>
                <w:lang w:val="ro-RO"/>
              </w:rPr>
              <w:t xml:space="preserve"> </w:t>
            </w:r>
            <w:r w:rsidR="00246943" w:rsidRPr="00205364">
              <w:rPr>
                <w:rFonts w:ascii="Times New Roman" w:eastAsia="Times New Roman" w:hAnsi="Times New Roman"/>
                <w:sz w:val="24"/>
                <w:szCs w:val="24"/>
                <w:lang w:val="ru-RU"/>
              </w:rPr>
              <w:t xml:space="preserve">когда Национальный банк Молдовы предоставляет (продает и впоследствии покупает) молдавские леи – применяется фиксированная ставка, действующая на дату сделки, применяемая для операций </w:t>
            </w:r>
            <w:proofErr w:type="spellStart"/>
            <w:r w:rsidR="00246943" w:rsidRPr="00205364">
              <w:rPr>
                <w:rFonts w:ascii="Times New Roman" w:eastAsia="Times New Roman" w:hAnsi="Times New Roman"/>
                <w:sz w:val="24"/>
                <w:szCs w:val="24"/>
                <w:lang w:val="ru-RU"/>
              </w:rPr>
              <w:t>репо</w:t>
            </w:r>
            <w:proofErr w:type="spellEnd"/>
            <w:r w:rsidR="00246943" w:rsidRPr="00205364">
              <w:rPr>
                <w:rFonts w:ascii="Times New Roman" w:eastAsia="Times New Roman" w:hAnsi="Times New Roman"/>
                <w:sz w:val="24"/>
                <w:szCs w:val="24"/>
                <w:lang w:val="ru-RU"/>
              </w:rPr>
              <w:t>, установленная в соответствии с Регламентом об операциях на денежном рынке Национального банка Молдовы (утвержденный Постановлением Административного совета Национального банка Молдовы №</w:t>
            </w:r>
            <w:r w:rsidR="00246943" w:rsidRPr="00205364">
              <w:rPr>
                <w:rFonts w:ascii="Times New Roman" w:eastAsia="Times New Roman" w:hAnsi="Times New Roman"/>
                <w:i/>
                <w:iCs/>
                <w:sz w:val="24"/>
                <w:szCs w:val="24"/>
                <w:lang w:val="ru-RU"/>
              </w:rPr>
              <w:t xml:space="preserve"> </w:t>
            </w:r>
            <w:r w:rsidR="00250081" w:rsidRPr="00205364">
              <w:rPr>
                <w:rFonts w:ascii="Times New Roman" w:eastAsia="Times New Roman" w:hAnsi="Times New Roman"/>
                <w:color w:val="000000"/>
                <w:sz w:val="24"/>
                <w:szCs w:val="24"/>
                <w:lang w:val="ro-RO"/>
              </w:rPr>
              <w:t>188</w:t>
            </w:r>
            <w:r w:rsidR="00533D3C" w:rsidRPr="00205364">
              <w:rPr>
                <w:rFonts w:ascii="Times New Roman" w:eastAsia="Times New Roman" w:hAnsi="Times New Roman"/>
                <w:color w:val="000000"/>
                <w:sz w:val="24"/>
                <w:szCs w:val="24"/>
                <w:lang w:val="ro-RO"/>
              </w:rPr>
              <w:t>/</w:t>
            </w:r>
            <w:r w:rsidR="00250081" w:rsidRPr="00205364">
              <w:rPr>
                <w:rFonts w:ascii="Times New Roman" w:eastAsia="Times New Roman" w:hAnsi="Times New Roman"/>
                <w:color w:val="000000"/>
                <w:sz w:val="24"/>
                <w:szCs w:val="24"/>
                <w:lang w:val="ro-RO"/>
              </w:rPr>
              <w:t>2014)</w:t>
            </w:r>
            <w:r w:rsidR="00095C04" w:rsidRPr="00205364">
              <w:rPr>
                <w:rFonts w:ascii="Times New Roman" w:eastAsia="Times New Roman" w:hAnsi="Times New Roman"/>
                <w:color w:val="000000"/>
                <w:sz w:val="24"/>
                <w:szCs w:val="24"/>
                <w:lang w:val="ro-RO"/>
              </w:rPr>
              <w:t>.</w:t>
            </w:r>
            <w:r w:rsidR="00D14F43" w:rsidRPr="00205364">
              <w:rPr>
                <w:rFonts w:ascii="Times New Roman" w:eastAsia="Times New Roman" w:hAnsi="Times New Roman"/>
                <w:color w:val="000000"/>
                <w:sz w:val="24"/>
                <w:szCs w:val="24"/>
                <w:lang w:val="ro-RO"/>
              </w:rPr>
              <w:t xml:space="preserve"> </w:t>
            </w:r>
          </w:p>
        </w:tc>
      </w:tr>
      <w:tr w:rsidR="00C17361" w:rsidRPr="00F90C10" w14:paraId="3B2E0A33" w14:textId="77777777" w:rsidTr="00F476B4">
        <w:tc>
          <w:tcPr>
            <w:tcW w:w="0" w:type="auto"/>
            <w:tcMar>
              <w:top w:w="24" w:type="dxa"/>
              <w:left w:w="48" w:type="dxa"/>
              <w:bottom w:w="24" w:type="dxa"/>
              <w:right w:w="48" w:type="dxa"/>
            </w:tcMar>
            <w:hideMark/>
          </w:tcPr>
          <w:p w14:paraId="2162FE67" w14:textId="77777777" w:rsidR="0002698D" w:rsidRPr="00205364" w:rsidRDefault="0002698D" w:rsidP="0002698D">
            <w:pPr>
              <w:spacing w:after="0" w:line="240" w:lineRule="auto"/>
              <w:rPr>
                <w:rFonts w:ascii="Times New Roman" w:eastAsia="Times New Roman" w:hAnsi="Times New Roman"/>
                <w:sz w:val="24"/>
                <w:szCs w:val="24"/>
                <w:lang w:val="ro-RO"/>
              </w:rPr>
            </w:pPr>
            <w:proofErr w:type="spellStart"/>
            <w:r w:rsidRPr="00205364">
              <w:rPr>
                <w:rFonts w:ascii="Times New Roman" w:eastAsia="Times New Roman" w:hAnsi="Times New Roman"/>
                <w:b/>
                <w:bCs/>
                <w:i/>
                <w:iCs/>
                <w:sz w:val="24"/>
                <w:szCs w:val="24"/>
                <w:lang w:val="ro-RO"/>
              </w:rPr>
              <w:lastRenderedPageBreak/>
              <w:t>Rvs</w:t>
            </w:r>
            <w:proofErr w:type="spellEnd"/>
          </w:p>
        </w:tc>
        <w:tc>
          <w:tcPr>
            <w:tcW w:w="0" w:type="auto"/>
            <w:tcMar>
              <w:top w:w="24" w:type="dxa"/>
              <w:left w:w="48" w:type="dxa"/>
              <w:bottom w:w="24" w:type="dxa"/>
              <w:right w:w="48" w:type="dxa"/>
            </w:tcMar>
            <w:hideMark/>
          </w:tcPr>
          <w:p w14:paraId="6DC67B8C" w14:textId="59ECF540" w:rsidR="00353A48" w:rsidRPr="00205364" w:rsidRDefault="00140929" w:rsidP="007A2B25">
            <w:pPr>
              <w:pStyle w:val="ListParagraph"/>
              <w:spacing w:after="0" w:line="240" w:lineRule="auto"/>
              <w:ind w:left="360"/>
              <w:rPr>
                <w:rFonts w:ascii="Times New Roman" w:eastAsia="Times New Roman" w:hAnsi="Times New Roman"/>
                <w:color w:val="000000"/>
                <w:sz w:val="24"/>
                <w:szCs w:val="24"/>
                <w:lang w:val="ro-RO"/>
              </w:rPr>
            </w:pPr>
            <w:r w:rsidRPr="00205364">
              <w:rPr>
                <w:rFonts w:ascii="Times New Roman" w:eastAsia="Times New Roman" w:hAnsi="Times New Roman"/>
                <w:color w:val="000000"/>
                <w:sz w:val="24"/>
                <w:szCs w:val="24"/>
                <w:lang w:val="ro-RO"/>
              </w:rPr>
              <w:t xml:space="preserve">1. </w:t>
            </w:r>
            <w:r w:rsidR="005F26F1" w:rsidRPr="00205364">
              <w:rPr>
                <w:rFonts w:ascii="Times New Roman" w:eastAsia="Times New Roman" w:hAnsi="Times New Roman"/>
                <w:sz w:val="24"/>
                <w:szCs w:val="24"/>
                <w:lang w:val="ru-RU"/>
              </w:rPr>
              <w:t>в случае валютных сделок своп со сроком овернайт</w:t>
            </w:r>
            <w:r w:rsidR="00353A48" w:rsidRPr="00205364">
              <w:rPr>
                <w:rFonts w:ascii="Times New Roman" w:eastAsia="Times New Roman" w:hAnsi="Times New Roman"/>
                <w:color w:val="000000"/>
                <w:sz w:val="24"/>
                <w:szCs w:val="24"/>
                <w:lang w:val="ro-RO"/>
              </w:rPr>
              <w:t>:</w:t>
            </w:r>
          </w:p>
          <w:p w14:paraId="727EAAA9" w14:textId="212DD36E" w:rsidR="00353A48" w:rsidRPr="00205364" w:rsidRDefault="00140929" w:rsidP="007A2B25">
            <w:pPr>
              <w:pStyle w:val="ListParagraph"/>
              <w:spacing w:after="0" w:line="240" w:lineRule="auto"/>
              <w:ind w:left="360"/>
              <w:rPr>
                <w:rFonts w:ascii="Times New Roman" w:eastAsia="Times New Roman" w:hAnsi="Times New Roman"/>
                <w:color w:val="000000"/>
                <w:sz w:val="24"/>
                <w:szCs w:val="24"/>
                <w:lang w:val="ro-RO"/>
              </w:rPr>
            </w:pPr>
            <w:r w:rsidRPr="00205364">
              <w:rPr>
                <w:rFonts w:ascii="Times New Roman" w:eastAsia="Times New Roman" w:hAnsi="Times New Roman"/>
                <w:color w:val="000000"/>
                <w:sz w:val="24"/>
                <w:szCs w:val="24"/>
                <w:lang w:val="ro-RO"/>
              </w:rPr>
              <w:t xml:space="preserve">1.1 </w:t>
            </w:r>
            <w:r w:rsidR="005F26F1" w:rsidRPr="00205364">
              <w:rPr>
                <w:rFonts w:ascii="Times New Roman" w:eastAsia="Times New Roman" w:hAnsi="Times New Roman"/>
                <w:sz w:val="24"/>
                <w:szCs w:val="24"/>
                <w:lang w:val="ru-RU"/>
              </w:rPr>
              <w:t xml:space="preserve">для </w:t>
            </w:r>
            <w:r w:rsidR="005F26F1" w:rsidRPr="00205364">
              <w:rPr>
                <w:rFonts w:ascii="Times New Roman" w:eastAsia="Times New Roman" w:hAnsi="Times New Roman"/>
                <w:sz w:val="24"/>
                <w:szCs w:val="24"/>
              </w:rPr>
              <w:t>EUR</w:t>
            </w:r>
            <w:r w:rsidR="005F26F1" w:rsidRPr="00205364">
              <w:rPr>
                <w:rFonts w:ascii="Times New Roman" w:eastAsia="Times New Roman" w:hAnsi="Times New Roman"/>
                <w:sz w:val="24"/>
                <w:szCs w:val="24"/>
                <w:lang w:val="ru-RU"/>
              </w:rPr>
              <w:t xml:space="preserve"> применяется процентная ставка </w:t>
            </w:r>
            <w:r w:rsidR="005F26F1" w:rsidRPr="00205364">
              <w:rPr>
                <w:rFonts w:ascii="Times New Roman" w:eastAsia="Times New Roman" w:hAnsi="Times New Roman"/>
                <w:sz w:val="24"/>
                <w:szCs w:val="24"/>
              </w:rPr>
              <w:t>ESTR</w:t>
            </w:r>
            <w:r w:rsidR="005F26F1" w:rsidRPr="00205364">
              <w:rPr>
                <w:rFonts w:ascii="Times New Roman" w:eastAsia="Times New Roman" w:hAnsi="Times New Roman"/>
                <w:sz w:val="24"/>
                <w:szCs w:val="24"/>
                <w:lang w:val="ru-RU"/>
              </w:rPr>
              <w:t>, действующая на дату сделки</w:t>
            </w:r>
            <w:r w:rsidR="00993088" w:rsidRPr="00205364">
              <w:rPr>
                <w:rFonts w:ascii="Times New Roman" w:eastAsia="Times New Roman" w:hAnsi="Times New Roman"/>
                <w:color w:val="000000"/>
                <w:sz w:val="24"/>
                <w:szCs w:val="24"/>
                <w:lang w:val="ro-RO"/>
              </w:rPr>
              <w:t>;</w:t>
            </w:r>
          </w:p>
          <w:p w14:paraId="0065F887" w14:textId="5D43BB01" w:rsidR="00BF08A2" w:rsidRPr="00205364" w:rsidRDefault="00140929" w:rsidP="007A2B25">
            <w:pPr>
              <w:pStyle w:val="ListParagraph"/>
              <w:spacing w:after="0" w:line="240" w:lineRule="auto"/>
              <w:ind w:left="360"/>
              <w:rPr>
                <w:rFonts w:ascii="Times New Roman" w:eastAsia="Times New Roman" w:hAnsi="Times New Roman"/>
                <w:color w:val="000000"/>
                <w:sz w:val="24"/>
                <w:szCs w:val="24"/>
                <w:lang w:val="ro-RO"/>
              </w:rPr>
            </w:pPr>
            <w:r w:rsidRPr="00205364">
              <w:rPr>
                <w:rFonts w:ascii="Times New Roman" w:eastAsia="Times New Roman" w:hAnsi="Times New Roman"/>
                <w:color w:val="000000"/>
                <w:sz w:val="24"/>
                <w:szCs w:val="24"/>
                <w:lang w:val="ro-RO"/>
              </w:rPr>
              <w:t>1.2</w:t>
            </w:r>
            <w:r w:rsidR="008D6914" w:rsidRPr="00205364">
              <w:rPr>
                <w:rFonts w:ascii="Times New Roman" w:eastAsia="Times New Roman" w:hAnsi="Times New Roman"/>
                <w:color w:val="000000"/>
                <w:sz w:val="24"/>
                <w:szCs w:val="24"/>
                <w:lang w:val="ro-RO"/>
              </w:rPr>
              <w:t xml:space="preserve"> </w:t>
            </w:r>
            <w:r w:rsidR="005F26F1" w:rsidRPr="00205364">
              <w:rPr>
                <w:rFonts w:ascii="Times New Roman" w:eastAsia="Times New Roman" w:hAnsi="Times New Roman"/>
                <w:sz w:val="24"/>
                <w:szCs w:val="24"/>
                <w:lang w:val="ru-RU"/>
              </w:rPr>
              <w:t xml:space="preserve">для </w:t>
            </w:r>
            <w:r w:rsidR="005F26F1" w:rsidRPr="00205364">
              <w:rPr>
                <w:rFonts w:ascii="Times New Roman" w:eastAsia="Times New Roman" w:hAnsi="Times New Roman"/>
                <w:sz w:val="24"/>
                <w:szCs w:val="24"/>
              </w:rPr>
              <w:t>USD</w:t>
            </w:r>
            <w:r w:rsidR="005F26F1" w:rsidRPr="00205364">
              <w:rPr>
                <w:rFonts w:ascii="Times New Roman" w:eastAsia="Times New Roman" w:hAnsi="Times New Roman"/>
                <w:sz w:val="24"/>
                <w:szCs w:val="24"/>
                <w:lang w:val="ru-RU"/>
              </w:rPr>
              <w:t xml:space="preserve"> применяется процентная ставка </w:t>
            </w:r>
            <w:r w:rsidR="005F26F1" w:rsidRPr="00205364">
              <w:rPr>
                <w:rFonts w:ascii="Times New Roman" w:eastAsia="Times New Roman" w:hAnsi="Times New Roman"/>
                <w:sz w:val="24"/>
                <w:szCs w:val="24"/>
              </w:rPr>
              <w:t>SOFR</w:t>
            </w:r>
            <w:r w:rsidR="005F26F1" w:rsidRPr="00205364">
              <w:rPr>
                <w:rFonts w:ascii="Times New Roman" w:eastAsia="Times New Roman" w:hAnsi="Times New Roman"/>
                <w:sz w:val="24"/>
                <w:szCs w:val="24"/>
                <w:lang w:val="ru-RU"/>
              </w:rPr>
              <w:t>, действующая на дату сделки</w:t>
            </w:r>
            <w:r w:rsidR="00993088" w:rsidRPr="00205364">
              <w:rPr>
                <w:rFonts w:ascii="Times New Roman" w:eastAsia="Times New Roman" w:hAnsi="Times New Roman"/>
                <w:color w:val="000000"/>
                <w:sz w:val="24"/>
                <w:szCs w:val="24"/>
                <w:lang w:val="ro-RO"/>
              </w:rPr>
              <w:t>;</w:t>
            </w:r>
          </w:p>
          <w:p w14:paraId="62FC1281" w14:textId="3B4B66E2" w:rsidR="002C393C" w:rsidRPr="00205364" w:rsidRDefault="00AA4F0F" w:rsidP="007A2B25">
            <w:pPr>
              <w:pStyle w:val="ListParagraph"/>
              <w:spacing w:after="0" w:line="240" w:lineRule="auto"/>
              <w:ind w:left="360"/>
              <w:rPr>
                <w:rFonts w:ascii="Times New Roman" w:eastAsia="Times New Roman" w:hAnsi="Times New Roman"/>
                <w:color w:val="000000"/>
                <w:sz w:val="24"/>
                <w:szCs w:val="24"/>
                <w:lang w:val="ro-RO"/>
              </w:rPr>
            </w:pPr>
            <w:r w:rsidRPr="00205364">
              <w:rPr>
                <w:rFonts w:ascii="Times New Roman" w:eastAsia="Times New Roman" w:hAnsi="Times New Roman"/>
                <w:color w:val="000000"/>
                <w:sz w:val="24"/>
                <w:szCs w:val="24"/>
                <w:lang w:val="ro-RO"/>
              </w:rPr>
              <w:t>2.</w:t>
            </w:r>
            <w:r w:rsidR="00140929" w:rsidRPr="00205364">
              <w:rPr>
                <w:rFonts w:ascii="Times New Roman" w:eastAsia="Times New Roman" w:hAnsi="Times New Roman"/>
                <w:color w:val="000000"/>
                <w:sz w:val="24"/>
                <w:szCs w:val="24"/>
                <w:lang w:val="ro-RO"/>
              </w:rPr>
              <w:t xml:space="preserve"> </w:t>
            </w:r>
            <w:r w:rsidR="00143F50" w:rsidRPr="00205364">
              <w:rPr>
                <w:rFonts w:ascii="Times New Roman" w:eastAsia="Times New Roman" w:hAnsi="Times New Roman"/>
                <w:sz w:val="24"/>
                <w:szCs w:val="24"/>
                <w:lang w:val="ru-RU"/>
              </w:rPr>
              <w:t xml:space="preserve">в случае валютных сделок своп, заключенных на срок инструмента, указанного в </w:t>
            </w:r>
            <w:proofErr w:type="spellStart"/>
            <w:r w:rsidR="00143F50" w:rsidRPr="00205364">
              <w:rPr>
                <w:rFonts w:ascii="Times New Roman" w:eastAsia="Times New Roman" w:hAnsi="Times New Roman"/>
                <w:sz w:val="24"/>
                <w:szCs w:val="24"/>
                <w:lang w:val="ru-RU"/>
              </w:rPr>
              <w:t>подп</w:t>
            </w:r>
            <w:proofErr w:type="spellEnd"/>
            <w:r w:rsidR="00533D3C" w:rsidRPr="00205364">
              <w:rPr>
                <w:rFonts w:ascii="Times New Roman" w:eastAsia="Times New Roman" w:hAnsi="Times New Roman"/>
                <w:color w:val="000000"/>
                <w:sz w:val="24"/>
                <w:szCs w:val="24"/>
                <w:lang w:val="ro-RO"/>
              </w:rPr>
              <w:t xml:space="preserve">. </w:t>
            </w:r>
            <w:r w:rsidR="008B78F3" w:rsidRPr="00205364">
              <w:rPr>
                <w:rFonts w:ascii="Times New Roman" w:eastAsia="Times New Roman" w:hAnsi="Times New Roman"/>
                <w:color w:val="000000"/>
                <w:sz w:val="24"/>
                <w:szCs w:val="24"/>
                <w:lang w:val="ro-RO"/>
              </w:rPr>
              <w:t>1</w:t>
            </w:r>
            <w:r w:rsidR="0055540D" w:rsidRPr="00205364">
              <w:rPr>
                <w:rFonts w:ascii="Times New Roman" w:eastAsia="Times New Roman" w:hAnsi="Times New Roman"/>
                <w:color w:val="000000"/>
                <w:sz w:val="24"/>
                <w:szCs w:val="24"/>
                <w:lang w:val="ro-RO"/>
              </w:rPr>
              <w:t>7</w:t>
            </w:r>
            <w:r w:rsidR="008B78F3" w:rsidRPr="00205364">
              <w:rPr>
                <w:rFonts w:ascii="Times New Roman" w:eastAsia="Times New Roman" w:hAnsi="Times New Roman"/>
                <w:color w:val="000000"/>
                <w:sz w:val="24"/>
                <w:szCs w:val="24"/>
                <w:lang w:val="ro-RO"/>
              </w:rPr>
              <w:t>.4.2</w:t>
            </w:r>
            <w:r w:rsidR="004A7F60">
              <w:rPr>
                <w:rFonts w:ascii="Times New Roman" w:eastAsia="Times New Roman" w:hAnsi="Times New Roman"/>
                <w:color w:val="000000"/>
                <w:sz w:val="24"/>
                <w:szCs w:val="24"/>
                <w:lang w:val="ro-RO"/>
              </w:rPr>
              <w:t>;</w:t>
            </w:r>
          </w:p>
          <w:p w14:paraId="560552C6" w14:textId="3AE8F657" w:rsidR="00993088" w:rsidRPr="004A7F60" w:rsidRDefault="00AA4F0F" w:rsidP="00993088">
            <w:pPr>
              <w:pStyle w:val="ListParagraph"/>
              <w:spacing w:after="0" w:line="240" w:lineRule="auto"/>
              <w:ind w:left="360"/>
              <w:rPr>
                <w:rFonts w:ascii="Times New Roman" w:eastAsia="Times New Roman" w:hAnsi="Times New Roman"/>
                <w:color w:val="000000"/>
                <w:sz w:val="24"/>
                <w:szCs w:val="24"/>
                <w:lang w:val="ro-MD"/>
              </w:rPr>
            </w:pPr>
            <w:r w:rsidRPr="00205364">
              <w:rPr>
                <w:rFonts w:ascii="Times New Roman" w:eastAsia="Times New Roman" w:hAnsi="Times New Roman"/>
                <w:color w:val="000000"/>
                <w:sz w:val="24"/>
                <w:szCs w:val="24"/>
                <w:lang w:val="ro-RO"/>
              </w:rPr>
              <w:t>2.1</w:t>
            </w:r>
            <w:r w:rsidR="00140929" w:rsidRPr="00205364">
              <w:rPr>
                <w:rFonts w:ascii="Times New Roman" w:eastAsia="Times New Roman" w:hAnsi="Times New Roman"/>
                <w:color w:val="000000"/>
                <w:sz w:val="24"/>
                <w:szCs w:val="24"/>
                <w:lang w:val="ro-RO"/>
              </w:rPr>
              <w:t xml:space="preserve"> </w:t>
            </w:r>
            <w:r w:rsidR="00143F50" w:rsidRPr="00205364">
              <w:rPr>
                <w:rFonts w:ascii="Times New Roman" w:eastAsia="Times New Roman" w:hAnsi="Times New Roman"/>
                <w:sz w:val="24"/>
                <w:szCs w:val="24"/>
                <w:lang w:val="ru-RU"/>
              </w:rPr>
              <w:t xml:space="preserve">для </w:t>
            </w:r>
            <w:r w:rsidR="00143F50" w:rsidRPr="00205364">
              <w:rPr>
                <w:rFonts w:ascii="Times New Roman" w:eastAsia="Times New Roman" w:hAnsi="Times New Roman"/>
                <w:sz w:val="24"/>
                <w:szCs w:val="24"/>
              </w:rPr>
              <w:t>EUR</w:t>
            </w:r>
            <w:r w:rsidR="00143F50" w:rsidRPr="00205364">
              <w:rPr>
                <w:rFonts w:ascii="Times New Roman" w:eastAsia="Times New Roman" w:hAnsi="Times New Roman"/>
                <w:sz w:val="24"/>
                <w:szCs w:val="24"/>
                <w:lang w:val="ru-RU"/>
              </w:rPr>
              <w:t xml:space="preserve"> применяется процентная ставка </w:t>
            </w:r>
            <w:r w:rsidR="00143F50" w:rsidRPr="00205364">
              <w:rPr>
                <w:rFonts w:ascii="Times New Roman" w:eastAsia="Times New Roman" w:hAnsi="Times New Roman"/>
                <w:sz w:val="24"/>
                <w:szCs w:val="24"/>
              </w:rPr>
              <w:t>EURIBOR</w:t>
            </w:r>
            <w:r w:rsidR="00143F50" w:rsidRPr="00205364">
              <w:rPr>
                <w:rFonts w:ascii="Times New Roman" w:eastAsia="Times New Roman" w:hAnsi="Times New Roman"/>
                <w:sz w:val="24"/>
                <w:szCs w:val="24"/>
                <w:lang w:val="ru-RU"/>
              </w:rPr>
              <w:t xml:space="preserve"> (действующая на день сделки) на срок, равный сроку погашения инструмента</w:t>
            </w:r>
            <w:r w:rsidR="004A7F60">
              <w:rPr>
                <w:rFonts w:ascii="Times New Roman" w:eastAsia="Times New Roman" w:hAnsi="Times New Roman"/>
                <w:sz w:val="24"/>
                <w:szCs w:val="24"/>
                <w:lang w:val="ro-MD"/>
              </w:rPr>
              <w:t>;</w:t>
            </w:r>
          </w:p>
          <w:p w14:paraId="11F35B8D" w14:textId="32A0160B" w:rsidR="00172308" w:rsidRPr="00205364" w:rsidRDefault="00AA4F0F" w:rsidP="00172308">
            <w:pPr>
              <w:pStyle w:val="ListParagraph"/>
              <w:spacing w:after="0" w:line="240" w:lineRule="auto"/>
              <w:ind w:left="360"/>
              <w:rPr>
                <w:rFonts w:ascii="Times New Roman" w:eastAsia="Times New Roman" w:hAnsi="Times New Roman"/>
                <w:color w:val="000000"/>
                <w:sz w:val="24"/>
                <w:szCs w:val="24"/>
                <w:lang w:val="ro-RO"/>
              </w:rPr>
            </w:pPr>
            <w:r w:rsidRPr="00205364">
              <w:rPr>
                <w:rFonts w:ascii="Times New Roman" w:eastAsia="Times New Roman" w:hAnsi="Times New Roman"/>
                <w:color w:val="000000"/>
                <w:sz w:val="24"/>
                <w:szCs w:val="24"/>
                <w:lang w:val="ro-RO"/>
              </w:rPr>
              <w:t>2.2</w:t>
            </w:r>
            <w:r w:rsidR="00140929" w:rsidRPr="00205364">
              <w:rPr>
                <w:rFonts w:ascii="Times New Roman" w:eastAsia="Times New Roman" w:hAnsi="Times New Roman"/>
                <w:color w:val="000000"/>
                <w:sz w:val="24"/>
                <w:szCs w:val="24"/>
                <w:lang w:val="ro-RO"/>
              </w:rPr>
              <w:t xml:space="preserve"> </w:t>
            </w:r>
            <w:r w:rsidR="00143F50" w:rsidRPr="00205364">
              <w:rPr>
                <w:rFonts w:ascii="Times New Roman" w:eastAsia="Times New Roman" w:hAnsi="Times New Roman"/>
                <w:sz w:val="24"/>
                <w:szCs w:val="24"/>
                <w:lang w:val="ru-RU"/>
              </w:rPr>
              <w:t xml:space="preserve">для </w:t>
            </w:r>
            <w:r w:rsidR="00143F50" w:rsidRPr="00205364">
              <w:rPr>
                <w:rFonts w:ascii="Times New Roman" w:eastAsia="Times New Roman" w:hAnsi="Times New Roman"/>
                <w:sz w:val="24"/>
                <w:szCs w:val="24"/>
              </w:rPr>
              <w:t>USD</w:t>
            </w:r>
            <w:r w:rsidR="00143F50" w:rsidRPr="00205364">
              <w:rPr>
                <w:rFonts w:ascii="Times New Roman" w:eastAsia="Times New Roman" w:hAnsi="Times New Roman"/>
                <w:sz w:val="24"/>
                <w:szCs w:val="24"/>
                <w:lang w:val="ru-RU"/>
              </w:rPr>
              <w:t xml:space="preserve"> применяется процентная ставка </w:t>
            </w:r>
            <w:r w:rsidR="00143F50" w:rsidRPr="00205364">
              <w:rPr>
                <w:rFonts w:ascii="Times New Roman" w:eastAsia="Times New Roman" w:hAnsi="Times New Roman"/>
                <w:sz w:val="24"/>
                <w:szCs w:val="24"/>
              </w:rPr>
              <w:t>USD</w:t>
            </w:r>
            <w:r w:rsidR="00143F50" w:rsidRPr="00205364">
              <w:rPr>
                <w:rFonts w:ascii="Times New Roman" w:eastAsia="Times New Roman" w:hAnsi="Times New Roman"/>
                <w:sz w:val="24"/>
                <w:szCs w:val="24"/>
                <w:lang w:val="ru-RU"/>
              </w:rPr>
              <w:t xml:space="preserve"> </w:t>
            </w:r>
            <w:r w:rsidR="00143F50" w:rsidRPr="00205364">
              <w:rPr>
                <w:rFonts w:ascii="Times New Roman" w:eastAsia="Times New Roman" w:hAnsi="Times New Roman"/>
                <w:sz w:val="24"/>
                <w:szCs w:val="24"/>
              </w:rPr>
              <w:t>OIS</w:t>
            </w:r>
            <w:r w:rsidR="00143F50" w:rsidRPr="00205364">
              <w:rPr>
                <w:rFonts w:ascii="Times New Roman" w:eastAsia="Times New Roman" w:hAnsi="Times New Roman"/>
                <w:sz w:val="24"/>
                <w:szCs w:val="24"/>
                <w:lang w:val="ru-RU"/>
              </w:rPr>
              <w:t xml:space="preserve"> </w:t>
            </w:r>
            <w:r w:rsidR="00143F50" w:rsidRPr="00205364">
              <w:rPr>
                <w:rFonts w:ascii="Times New Roman" w:eastAsia="Times New Roman" w:hAnsi="Times New Roman"/>
                <w:sz w:val="24"/>
                <w:szCs w:val="24"/>
              </w:rPr>
              <w:t>ANNUAL</w:t>
            </w:r>
            <w:r w:rsidR="00143F50" w:rsidRPr="00205364">
              <w:rPr>
                <w:rFonts w:ascii="Times New Roman" w:eastAsia="Times New Roman" w:hAnsi="Times New Roman"/>
                <w:sz w:val="24"/>
                <w:szCs w:val="24"/>
                <w:lang w:val="ru-RU"/>
              </w:rPr>
              <w:t xml:space="preserve"> </w:t>
            </w:r>
            <w:r w:rsidR="00143F50" w:rsidRPr="00205364">
              <w:rPr>
                <w:rFonts w:ascii="Times New Roman" w:eastAsia="Times New Roman" w:hAnsi="Times New Roman"/>
                <w:sz w:val="24"/>
                <w:szCs w:val="24"/>
              </w:rPr>
              <w:t>VS</w:t>
            </w:r>
            <w:r w:rsidR="00143F50" w:rsidRPr="00205364">
              <w:rPr>
                <w:rFonts w:ascii="Times New Roman" w:eastAsia="Times New Roman" w:hAnsi="Times New Roman"/>
                <w:sz w:val="24"/>
                <w:szCs w:val="24"/>
                <w:lang w:val="ru-RU"/>
              </w:rPr>
              <w:t xml:space="preserve"> </w:t>
            </w:r>
            <w:r w:rsidR="00143F50" w:rsidRPr="00205364">
              <w:rPr>
                <w:rFonts w:ascii="Times New Roman" w:eastAsia="Times New Roman" w:hAnsi="Times New Roman"/>
                <w:sz w:val="24"/>
                <w:szCs w:val="24"/>
              </w:rPr>
              <w:t>SOFR</w:t>
            </w:r>
            <w:r w:rsidR="00143F50" w:rsidRPr="00205364">
              <w:rPr>
                <w:rFonts w:ascii="Times New Roman" w:eastAsia="Times New Roman" w:hAnsi="Times New Roman"/>
                <w:sz w:val="24"/>
                <w:szCs w:val="24"/>
                <w:lang w:val="ru-RU"/>
              </w:rPr>
              <w:t xml:space="preserve"> (действующая на день сделки) на срок, равный сроку инструмента</w:t>
            </w:r>
            <w:r w:rsidR="00993088" w:rsidRPr="00205364">
              <w:rPr>
                <w:rFonts w:ascii="Times New Roman" w:eastAsia="Times New Roman" w:hAnsi="Times New Roman"/>
                <w:color w:val="000000"/>
                <w:sz w:val="24"/>
                <w:szCs w:val="24"/>
                <w:lang w:val="ro-RO"/>
              </w:rPr>
              <w:t>;</w:t>
            </w:r>
            <w:r w:rsidR="00172308" w:rsidRPr="00205364">
              <w:rPr>
                <w:rFonts w:ascii="Times New Roman" w:eastAsia="Times New Roman" w:hAnsi="Times New Roman"/>
                <w:color w:val="000000"/>
                <w:sz w:val="24"/>
                <w:szCs w:val="24"/>
                <w:lang w:val="ro-RO"/>
              </w:rPr>
              <w:t xml:space="preserve"> </w:t>
            </w:r>
          </w:p>
          <w:p w14:paraId="1B021445" w14:textId="4C0B4753" w:rsidR="00172308" w:rsidRPr="004A7F60" w:rsidRDefault="001F0942" w:rsidP="00172308">
            <w:pPr>
              <w:pStyle w:val="ListParagraph"/>
              <w:spacing w:after="0" w:line="240" w:lineRule="auto"/>
              <w:ind w:left="360"/>
              <w:rPr>
                <w:rFonts w:ascii="Times New Roman" w:eastAsia="Times New Roman" w:hAnsi="Times New Roman"/>
                <w:color w:val="000000"/>
                <w:sz w:val="24"/>
                <w:szCs w:val="24"/>
                <w:lang w:val="ru-RU"/>
              </w:rPr>
            </w:pPr>
            <w:r w:rsidRPr="00205364">
              <w:rPr>
                <w:rFonts w:ascii="Times New Roman" w:eastAsia="Times New Roman" w:hAnsi="Times New Roman"/>
                <w:sz w:val="24"/>
                <w:szCs w:val="24"/>
                <w:lang w:val="ru-RU"/>
              </w:rPr>
              <w:t xml:space="preserve">Если срок инструмента, указанного в подп. 17.4.2, попадает между двумя периодами, для которых устанавливаются </w:t>
            </w:r>
            <w:r w:rsidRPr="00205364">
              <w:rPr>
                <w:rFonts w:ascii="Times New Roman" w:eastAsia="Times New Roman" w:hAnsi="Times New Roman"/>
                <w:sz w:val="24"/>
                <w:szCs w:val="24"/>
                <w:lang w:val="ru-RU"/>
              </w:rPr>
              <w:lastRenderedPageBreak/>
              <w:t xml:space="preserve">процентные ставки </w:t>
            </w:r>
            <w:r w:rsidR="00D2720F" w:rsidRPr="00205364">
              <w:rPr>
                <w:rFonts w:ascii="Times New Roman" w:eastAsia="Times New Roman" w:hAnsi="Times New Roman"/>
                <w:sz w:val="24"/>
                <w:szCs w:val="24"/>
              </w:rPr>
              <w:t>EURIBOR</w:t>
            </w:r>
            <w:r w:rsidR="00D2720F" w:rsidRPr="00205364">
              <w:rPr>
                <w:rFonts w:ascii="Times New Roman" w:eastAsia="Times New Roman" w:hAnsi="Times New Roman"/>
                <w:sz w:val="24"/>
                <w:szCs w:val="24"/>
                <w:lang w:val="ru-RU"/>
              </w:rPr>
              <w:t xml:space="preserve"> (в случае</w:t>
            </w:r>
            <w:r w:rsidR="00D2720F" w:rsidRPr="00205364">
              <w:rPr>
                <w:rFonts w:ascii="Times New Roman" w:eastAsia="Times New Roman" w:hAnsi="Times New Roman"/>
                <w:color w:val="000000"/>
                <w:sz w:val="24"/>
                <w:szCs w:val="24"/>
                <w:lang w:val="ro-RO"/>
              </w:rPr>
              <w:t xml:space="preserve"> EUR</w:t>
            </w:r>
            <w:r w:rsidR="00D2720F" w:rsidRPr="00205364">
              <w:rPr>
                <w:rFonts w:ascii="Times New Roman" w:eastAsia="Times New Roman" w:hAnsi="Times New Roman"/>
                <w:color w:val="000000"/>
                <w:sz w:val="24"/>
                <w:szCs w:val="24"/>
                <w:lang w:val="ru-RU"/>
              </w:rPr>
              <w:t>) или</w:t>
            </w:r>
            <w:r w:rsidR="00D2720F" w:rsidRPr="00205364">
              <w:rPr>
                <w:rFonts w:ascii="Times New Roman" w:eastAsia="Times New Roman" w:hAnsi="Times New Roman"/>
                <w:sz w:val="24"/>
                <w:szCs w:val="24"/>
                <w:lang w:val="ru-RU"/>
              </w:rPr>
              <w:t xml:space="preserve"> </w:t>
            </w:r>
            <w:r w:rsidRPr="00205364">
              <w:rPr>
                <w:rFonts w:ascii="Times New Roman" w:eastAsia="Times New Roman" w:hAnsi="Times New Roman"/>
                <w:sz w:val="24"/>
                <w:szCs w:val="24"/>
              </w:rPr>
              <w:t>USD</w:t>
            </w:r>
            <w:r w:rsidRPr="00205364">
              <w:rPr>
                <w:rFonts w:ascii="Times New Roman" w:eastAsia="Times New Roman" w:hAnsi="Times New Roman"/>
                <w:sz w:val="24"/>
                <w:szCs w:val="24"/>
                <w:lang w:val="ru-RU"/>
              </w:rPr>
              <w:t xml:space="preserve"> </w:t>
            </w:r>
            <w:r w:rsidRPr="00205364">
              <w:rPr>
                <w:rFonts w:ascii="Times New Roman" w:eastAsia="Times New Roman" w:hAnsi="Times New Roman"/>
                <w:sz w:val="24"/>
                <w:szCs w:val="24"/>
              </w:rPr>
              <w:t>OIS</w:t>
            </w:r>
            <w:r w:rsidRPr="00205364">
              <w:rPr>
                <w:rFonts w:ascii="Times New Roman" w:eastAsia="Times New Roman" w:hAnsi="Times New Roman"/>
                <w:sz w:val="24"/>
                <w:szCs w:val="24"/>
                <w:lang w:val="ru-RU"/>
              </w:rPr>
              <w:t xml:space="preserve"> </w:t>
            </w:r>
            <w:r w:rsidRPr="00205364">
              <w:rPr>
                <w:rFonts w:ascii="Times New Roman" w:eastAsia="Times New Roman" w:hAnsi="Times New Roman"/>
                <w:sz w:val="24"/>
                <w:szCs w:val="24"/>
              </w:rPr>
              <w:t>ANNUAL</w:t>
            </w:r>
            <w:r w:rsidRPr="00205364">
              <w:rPr>
                <w:rFonts w:ascii="Times New Roman" w:eastAsia="Times New Roman" w:hAnsi="Times New Roman"/>
                <w:sz w:val="24"/>
                <w:szCs w:val="24"/>
                <w:lang w:val="ru-RU"/>
              </w:rPr>
              <w:t xml:space="preserve"> </w:t>
            </w:r>
            <w:r w:rsidRPr="00205364">
              <w:rPr>
                <w:rFonts w:ascii="Times New Roman" w:eastAsia="Times New Roman" w:hAnsi="Times New Roman"/>
                <w:sz w:val="24"/>
                <w:szCs w:val="24"/>
              </w:rPr>
              <w:t>VS</w:t>
            </w:r>
            <w:r w:rsidRPr="00205364">
              <w:rPr>
                <w:rFonts w:ascii="Times New Roman" w:eastAsia="Times New Roman" w:hAnsi="Times New Roman"/>
                <w:sz w:val="24"/>
                <w:szCs w:val="24"/>
                <w:lang w:val="ru-RU"/>
              </w:rPr>
              <w:t xml:space="preserve"> </w:t>
            </w:r>
            <w:r w:rsidRPr="00205364">
              <w:rPr>
                <w:rFonts w:ascii="Times New Roman" w:eastAsia="Times New Roman" w:hAnsi="Times New Roman"/>
                <w:sz w:val="24"/>
                <w:szCs w:val="24"/>
              </w:rPr>
              <w:t>SOFR</w:t>
            </w:r>
            <w:r w:rsidRPr="00205364">
              <w:rPr>
                <w:rFonts w:ascii="Times New Roman" w:eastAsia="Times New Roman" w:hAnsi="Times New Roman"/>
                <w:sz w:val="24"/>
                <w:szCs w:val="24"/>
                <w:lang w:val="ru-RU"/>
              </w:rPr>
              <w:t xml:space="preserve"> (в случае</w:t>
            </w:r>
            <w:r w:rsidR="00D2720F" w:rsidRPr="00205364">
              <w:rPr>
                <w:rFonts w:ascii="Times New Roman" w:eastAsia="Times New Roman" w:hAnsi="Times New Roman"/>
                <w:sz w:val="24"/>
                <w:szCs w:val="24"/>
                <w:lang w:val="ru-RU"/>
              </w:rPr>
              <w:t xml:space="preserve"> </w:t>
            </w:r>
            <w:r w:rsidR="00D2720F" w:rsidRPr="00205364">
              <w:rPr>
                <w:rFonts w:ascii="Times New Roman" w:eastAsia="Times New Roman" w:hAnsi="Times New Roman"/>
                <w:color w:val="000000"/>
                <w:sz w:val="24"/>
                <w:szCs w:val="24"/>
                <w:lang w:val="ro-RO"/>
              </w:rPr>
              <w:t>USD</w:t>
            </w:r>
            <w:r w:rsidR="00817EC3" w:rsidRPr="00205364">
              <w:rPr>
                <w:rFonts w:ascii="Times New Roman" w:eastAsia="Times New Roman" w:hAnsi="Times New Roman"/>
                <w:sz w:val="24"/>
                <w:szCs w:val="24"/>
                <w:lang w:val="ru-RU"/>
              </w:rPr>
              <w:t>), применяется</w:t>
            </w:r>
            <w:r w:rsidRPr="00205364">
              <w:rPr>
                <w:rFonts w:ascii="Times New Roman" w:eastAsia="Times New Roman" w:hAnsi="Times New Roman"/>
                <w:sz w:val="24"/>
                <w:szCs w:val="24"/>
                <w:lang w:val="ru-RU"/>
              </w:rPr>
              <w:t xml:space="preserve"> среднее арифметическое значение ставок за два периода</w:t>
            </w:r>
            <w:r w:rsidR="004A7F60">
              <w:rPr>
                <w:rFonts w:ascii="Times New Roman" w:eastAsia="Times New Roman" w:hAnsi="Times New Roman"/>
                <w:sz w:val="24"/>
                <w:szCs w:val="24"/>
                <w:lang w:val="ru-RU"/>
              </w:rPr>
              <w:t>.</w:t>
            </w:r>
          </w:p>
          <w:p w14:paraId="00C31932" w14:textId="57AA19D7" w:rsidR="00993088" w:rsidRPr="00205364" w:rsidRDefault="00993088" w:rsidP="00993088">
            <w:pPr>
              <w:pStyle w:val="ListParagraph"/>
              <w:spacing w:after="0" w:line="240" w:lineRule="auto"/>
              <w:ind w:left="360"/>
              <w:rPr>
                <w:rFonts w:ascii="Times New Roman" w:eastAsia="Times New Roman" w:hAnsi="Times New Roman"/>
                <w:sz w:val="24"/>
                <w:szCs w:val="24"/>
                <w:lang w:val="ro-RO"/>
              </w:rPr>
            </w:pPr>
          </w:p>
          <w:p w14:paraId="57AA4BE2" w14:textId="45A1B7B3" w:rsidR="0002698D" w:rsidRPr="00205364" w:rsidRDefault="0002698D" w:rsidP="00AA4F0F">
            <w:pPr>
              <w:pStyle w:val="ListParagraph"/>
              <w:spacing w:after="0" w:line="240" w:lineRule="auto"/>
              <w:ind w:left="306"/>
              <w:rPr>
                <w:rFonts w:ascii="Times New Roman" w:eastAsia="Times New Roman" w:hAnsi="Times New Roman"/>
                <w:sz w:val="24"/>
                <w:szCs w:val="24"/>
                <w:lang w:val="ro-RO"/>
              </w:rPr>
            </w:pPr>
          </w:p>
        </w:tc>
      </w:tr>
      <w:tr w:rsidR="00C17361" w:rsidRPr="00F90C10" w14:paraId="735423C3" w14:textId="77777777" w:rsidTr="00F476B4">
        <w:tc>
          <w:tcPr>
            <w:tcW w:w="0" w:type="auto"/>
            <w:tcMar>
              <w:top w:w="24" w:type="dxa"/>
              <w:left w:w="48" w:type="dxa"/>
              <w:bottom w:w="24" w:type="dxa"/>
              <w:right w:w="48" w:type="dxa"/>
            </w:tcMar>
            <w:hideMark/>
          </w:tcPr>
          <w:p w14:paraId="704A1773" w14:textId="77777777" w:rsidR="0002698D" w:rsidRPr="00205364" w:rsidRDefault="0002698D" w:rsidP="0002698D">
            <w:pPr>
              <w:spacing w:after="0" w:line="240" w:lineRule="auto"/>
              <w:rPr>
                <w:rFonts w:ascii="Times New Roman" w:eastAsia="Times New Roman" w:hAnsi="Times New Roman"/>
                <w:sz w:val="24"/>
                <w:szCs w:val="24"/>
                <w:lang w:val="ro-RO"/>
              </w:rPr>
            </w:pPr>
            <w:r w:rsidRPr="00205364">
              <w:rPr>
                <w:rFonts w:ascii="Times New Roman" w:eastAsia="Times New Roman" w:hAnsi="Times New Roman"/>
                <w:b/>
                <w:bCs/>
                <w:i/>
                <w:iCs/>
                <w:sz w:val="24"/>
                <w:szCs w:val="24"/>
                <w:lang w:val="ro-RO"/>
              </w:rPr>
              <w:lastRenderedPageBreak/>
              <w:t>Z</w:t>
            </w:r>
          </w:p>
        </w:tc>
        <w:tc>
          <w:tcPr>
            <w:tcW w:w="0" w:type="auto"/>
            <w:tcMar>
              <w:top w:w="24" w:type="dxa"/>
              <w:left w:w="48" w:type="dxa"/>
              <w:bottom w:w="24" w:type="dxa"/>
              <w:right w:w="48" w:type="dxa"/>
            </w:tcMar>
            <w:hideMark/>
          </w:tcPr>
          <w:p w14:paraId="65727735" w14:textId="3714AA22" w:rsidR="0002698D" w:rsidRPr="00205364" w:rsidRDefault="00817EC3" w:rsidP="008D17D6">
            <w:pPr>
              <w:pStyle w:val="ListParagraph"/>
              <w:spacing w:after="0" w:line="240" w:lineRule="auto"/>
              <w:ind w:left="306"/>
              <w:rPr>
                <w:rFonts w:ascii="Times New Roman" w:eastAsia="Times New Roman" w:hAnsi="Times New Roman"/>
                <w:sz w:val="24"/>
                <w:szCs w:val="24"/>
                <w:lang w:val="ro-RO"/>
              </w:rPr>
            </w:pPr>
            <w:r w:rsidRPr="00205364">
              <w:rPr>
                <w:rFonts w:ascii="Times New Roman" w:eastAsia="Times New Roman" w:hAnsi="Times New Roman"/>
                <w:sz w:val="24"/>
                <w:szCs w:val="24"/>
                <w:lang w:val="ru-RU"/>
              </w:rPr>
              <w:t>срок валютной сделки своп (количество дней</w:t>
            </w:r>
            <w:r w:rsidR="0002698D" w:rsidRPr="00205364">
              <w:rPr>
                <w:rFonts w:ascii="Times New Roman" w:eastAsia="Times New Roman" w:hAnsi="Times New Roman"/>
                <w:color w:val="000000"/>
                <w:sz w:val="24"/>
                <w:szCs w:val="24"/>
                <w:lang w:val="ro-RO"/>
              </w:rPr>
              <w:t>)</w:t>
            </w:r>
            <w:r w:rsidR="00095C04" w:rsidRPr="00205364">
              <w:rPr>
                <w:rFonts w:ascii="Times New Roman" w:eastAsia="Times New Roman" w:hAnsi="Times New Roman"/>
                <w:color w:val="000000"/>
                <w:sz w:val="24"/>
                <w:szCs w:val="24"/>
                <w:lang w:val="ro-RO"/>
              </w:rPr>
              <w:t>.</w:t>
            </w:r>
          </w:p>
        </w:tc>
      </w:tr>
      <w:tr w:rsidR="00C17361" w:rsidRPr="00F90C10" w14:paraId="7B6DEA2D" w14:textId="77777777" w:rsidTr="00F476B4">
        <w:tc>
          <w:tcPr>
            <w:tcW w:w="0" w:type="auto"/>
            <w:tcMar>
              <w:top w:w="24" w:type="dxa"/>
              <w:left w:w="48" w:type="dxa"/>
              <w:bottom w:w="24" w:type="dxa"/>
              <w:right w:w="48" w:type="dxa"/>
            </w:tcMar>
            <w:hideMark/>
          </w:tcPr>
          <w:p w14:paraId="7DECE52D" w14:textId="77777777" w:rsidR="0002698D" w:rsidRPr="00205364" w:rsidRDefault="0002698D" w:rsidP="0002698D">
            <w:pPr>
              <w:spacing w:after="0" w:line="240" w:lineRule="auto"/>
              <w:rPr>
                <w:rFonts w:ascii="Times New Roman" w:eastAsia="Times New Roman" w:hAnsi="Times New Roman"/>
                <w:sz w:val="24"/>
                <w:szCs w:val="24"/>
                <w:lang w:val="ro-RO"/>
              </w:rPr>
            </w:pPr>
            <w:r w:rsidRPr="00205364">
              <w:rPr>
                <w:rFonts w:ascii="Times New Roman" w:eastAsia="Times New Roman" w:hAnsi="Times New Roman"/>
                <w:b/>
                <w:bCs/>
                <w:i/>
                <w:iCs/>
                <w:sz w:val="24"/>
                <w:szCs w:val="24"/>
                <w:lang w:val="ro-RO"/>
              </w:rPr>
              <w:t>YS</w:t>
            </w:r>
          </w:p>
        </w:tc>
        <w:tc>
          <w:tcPr>
            <w:tcW w:w="0" w:type="auto"/>
            <w:tcMar>
              <w:top w:w="24" w:type="dxa"/>
              <w:left w:w="48" w:type="dxa"/>
              <w:bottom w:w="24" w:type="dxa"/>
              <w:right w:w="48" w:type="dxa"/>
            </w:tcMar>
            <w:hideMark/>
          </w:tcPr>
          <w:p w14:paraId="0420DA93" w14:textId="7BA74231" w:rsidR="0002698D" w:rsidRPr="00205364" w:rsidRDefault="00817EC3" w:rsidP="00172308">
            <w:pPr>
              <w:pStyle w:val="ListParagraph"/>
              <w:spacing w:after="0" w:line="240" w:lineRule="auto"/>
              <w:ind w:left="306"/>
              <w:rPr>
                <w:rFonts w:ascii="Times New Roman" w:eastAsia="Times New Roman" w:hAnsi="Times New Roman"/>
                <w:color w:val="000000"/>
                <w:sz w:val="24"/>
                <w:szCs w:val="24"/>
                <w:lang w:val="ro-RO"/>
              </w:rPr>
            </w:pPr>
            <w:r w:rsidRPr="00205364">
              <w:rPr>
                <w:rFonts w:ascii="Times New Roman" w:eastAsia="Times New Roman" w:hAnsi="Times New Roman"/>
                <w:sz w:val="24"/>
                <w:szCs w:val="24"/>
                <w:lang w:val="ru-RU"/>
              </w:rPr>
              <w:t xml:space="preserve">количество дней в году для расчетов, связанных с иностранной валютой (например, 360 в </w:t>
            </w:r>
            <w:r w:rsidR="00934A29" w:rsidRPr="00205364">
              <w:rPr>
                <w:rFonts w:ascii="Times New Roman" w:eastAsia="Times New Roman" w:hAnsi="Times New Roman"/>
                <w:sz w:val="24"/>
                <w:szCs w:val="24"/>
                <w:lang w:val="ru-RU"/>
              </w:rPr>
              <w:t xml:space="preserve">случае </w:t>
            </w:r>
            <w:r w:rsidR="00934A29" w:rsidRPr="00205364">
              <w:rPr>
                <w:rFonts w:ascii="Times New Roman" w:eastAsia="Times New Roman" w:hAnsi="Times New Roman"/>
                <w:color w:val="000000"/>
                <w:sz w:val="24"/>
                <w:szCs w:val="24"/>
                <w:lang w:val="ro-RO"/>
              </w:rPr>
              <w:t>EUR</w:t>
            </w:r>
            <w:r w:rsidR="00172308" w:rsidRPr="00205364">
              <w:rPr>
                <w:rFonts w:ascii="Times New Roman" w:eastAsia="Times New Roman" w:hAnsi="Times New Roman"/>
                <w:color w:val="000000"/>
                <w:sz w:val="24"/>
                <w:szCs w:val="24"/>
                <w:lang w:val="ro-RO"/>
              </w:rPr>
              <w:t xml:space="preserve"> </w:t>
            </w:r>
            <w:r w:rsidRPr="00205364">
              <w:rPr>
                <w:rFonts w:ascii="Times New Roman" w:eastAsia="Times New Roman" w:hAnsi="Times New Roman"/>
                <w:color w:val="000000"/>
                <w:sz w:val="24"/>
                <w:szCs w:val="24"/>
                <w:lang w:val="ru-RU"/>
              </w:rPr>
              <w:t>или</w:t>
            </w:r>
            <w:r w:rsidR="00172308" w:rsidRPr="00205364" w:rsidDel="00595CAD">
              <w:rPr>
                <w:rFonts w:ascii="Times New Roman" w:eastAsia="Times New Roman" w:hAnsi="Times New Roman"/>
                <w:color w:val="000000"/>
                <w:sz w:val="24"/>
                <w:szCs w:val="24"/>
                <w:lang w:val="ro-RO"/>
              </w:rPr>
              <w:t xml:space="preserve"> </w:t>
            </w:r>
            <w:r w:rsidR="00595CAD" w:rsidRPr="00205364">
              <w:rPr>
                <w:rFonts w:ascii="Times New Roman" w:eastAsia="Times New Roman" w:hAnsi="Times New Roman"/>
                <w:color w:val="000000"/>
                <w:sz w:val="24"/>
                <w:szCs w:val="24"/>
                <w:lang w:val="ro-RO"/>
              </w:rPr>
              <w:t>USD</w:t>
            </w:r>
            <w:r w:rsidR="0002698D" w:rsidRPr="00205364">
              <w:rPr>
                <w:rFonts w:ascii="Times New Roman" w:eastAsia="Times New Roman" w:hAnsi="Times New Roman"/>
                <w:color w:val="000000"/>
                <w:sz w:val="24"/>
                <w:szCs w:val="24"/>
                <w:lang w:val="ro-RO"/>
              </w:rPr>
              <w:t>).</w:t>
            </w:r>
          </w:p>
        </w:tc>
      </w:tr>
    </w:tbl>
    <w:p w14:paraId="42BDCA11" w14:textId="77777777" w:rsidR="0002698D" w:rsidRPr="00205364" w:rsidRDefault="0002698D" w:rsidP="0002698D">
      <w:pPr>
        <w:spacing w:after="0" w:line="240" w:lineRule="auto"/>
        <w:ind w:firstLine="567"/>
        <w:jc w:val="both"/>
        <w:rPr>
          <w:rFonts w:ascii="Times New Roman" w:eastAsia="Times New Roman" w:hAnsi="Times New Roman"/>
          <w:sz w:val="24"/>
          <w:szCs w:val="24"/>
          <w:lang w:val="ro-RO"/>
        </w:rPr>
      </w:pPr>
    </w:p>
    <w:p w14:paraId="05FDC2A0" w14:textId="0E69F083" w:rsidR="0002698D" w:rsidRPr="004A7F60"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o-RO"/>
        </w:rPr>
        <w:t>2</w:t>
      </w:r>
      <w:r w:rsidR="0055540D" w:rsidRPr="00205364">
        <w:rPr>
          <w:rFonts w:ascii="Times New Roman" w:eastAsia="Times New Roman" w:hAnsi="Times New Roman"/>
          <w:b/>
          <w:sz w:val="24"/>
          <w:szCs w:val="24"/>
          <w:lang w:val="ro-RO"/>
        </w:rPr>
        <w:t>2</w:t>
      </w:r>
      <w:r w:rsidR="00593134"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AF78F4" w:rsidRPr="00205364">
        <w:rPr>
          <w:rFonts w:ascii="Times New Roman" w:eastAsia="Times New Roman" w:hAnsi="Times New Roman"/>
          <w:sz w:val="24"/>
          <w:szCs w:val="24"/>
          <w:lang w:val="ru-RU"/>
        </w:rPr>
        <w:t>Пункты своп являются премией в случае, если валютный курс операции</w:t>
      </w:r>
      <w:r w:rsidR="00BD35E3">
        <w:rPr>
          <w:rFonts w:ascii="Times New Roman" w:eastAsia="Times New Roman" w:hAnsi="Times New Roman"/>
          <w:sz w:val="24"/>
          <w:szCs w:val="24"/>
          <w:lang w:val="ru-RU"/>
        </w:rPr>
        <w:t xml:space="preserve"> форвард</w:t>
      </w:r>
      <w:r w:rsidR="00AF78F4" w:rsidRPr="00205364">
        <w:rPr>
          <w:rFonts w:ascii="Times New Roman" w:eastAsia="Times New Roman" w:hAnsi="Times New Roman"/>
          <w:sz w:val="24"/>
          <w:szCs w:val="24"/>
          <w:lang w:val="ru-RU"/>
        </w:rPr>
        <w:t xml:space="preserve"> больше, чем валютный курс операции </w:t>
      </w:r>
      <w:r w:rsidR="00BD35E3">
        <w:rPr>
          <w:rFonts w:ascii="Times New Roman" w:eastAsia="Times New Roman" w:hAnsi="Times New Roman"/>
          <w:sz w:val="24"/>
          <w:szCs w:val="24"/>
          <w:lang w:val="ru-RU"/>
        </w:rPr>
        <w:t xml:space="preserve">спот </w:t>
      </w:r>
      <w:r w:rsidR="00AF78F4" w:rsidRPr="00205364">
        <w:rPr>
          <w:rFonts w:ascii="Times New Roman" w:eastAsia="Times New Roman" w:hAnsi="Times New Roman"/>
          <w:sz w:val="24"/>
          <w:szCs w:val="24"/>
          <w:lang w:val="ru-RU"/>
        </w:rPr>
        <w:t xml:space="preserve">в рамках валютной сделки своп. Пункты своп являются дисконтом в случае, если валютный курс операции </w:t>
      </w:r>
      <w:r w:rsidR="00BD35E3">
        <w:rPr>
          <w:rFonts w:ascii="Times New Roman" w:eastAsia="Times New Roman" w:hAnsi="Times New Roman"/>
          <w:sz w:val="24"/>
          <w:szCs w:val="24"/>
          <w:lang w:val="ru-RU"/>
        </w:rPr>
        <w:t xml:space="preserve">форвард </w:t>
      </w:r>
      <w:r w:rsidR="00AF78F4" w:rsidRPr="00205364">
        <w:rPr>
          <w:rFonts w:ascii="Times New Roman" w:eastAsia="Times New Roman" w:hAnsi="Times New Roman"/>
          <w:sz w:val="24"/>
          <w:szCs w:val="24"/>
          <w:lang w:val="ru-RU"/>
        </w:rPr>
        <w:t>меньше, чем валютный курс операции</w:t>
      </w:r>
      <w:r w:rsidR="00BD35E3">
        <w:rPr>
          <w:rFonts w:ascii="Times New Roman" w:eastAsia="Times New Roman" w:hAnsi="Times New Roman"/>
          <w:sz w:val="24"/>
          <w:szCs w:val="24"/>
          <w:lang w:val="ru-RU"/>
        </w:rPr>
        <w:t xml:space="preserve"> спот</w:t>
      </w:r>
      <w:r w:rsidR="0002698D" w:rsidRPr="00205364">
        <w:rPr>
          <w:rFonts w:ascii="Times New Roman" w:eastAsia="Times New Roman" w:hAnsi="Times New Roman"/>
          <w:sz w:val="24"/>
          <w:szCs w:val="24"/>
          <w:lang w:val="ro-RO"/>
        </w:rPr>
        <w:t>.</w:t>
      </w:r>
    </w:p>
    <w:p w14:paraId="73201C6F" w14:textId="1743CC19"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2</w:t>
      </w:r>
      <w:r w:rsidR="0055540D" w:rsidRPr="00205364">
        <w:rPr>
          <w:rFonts w:ascii="Times New Roman" w:eastAsia="Times New Roman" w:hAnsi="Times New Roman"/>
          <w:b/>
          <w:sz w:val="24"/>
          <w:szCs w:val="24"/>
          <w:lang w:val="ro-RO"/>
        </w:rPr>
        <w:t>3</w:t>
      </w:r>
      <w:r w:rsidR="00593134"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1D4E44" w:rsidRPr="00205364">
        <w:rPr>
          <w:rFonts w:ascii="Times New Roman" w:eastAsia="Times New Roman" w:hAnsi="Times New Roman"/>
          <w:sz w:val="24"/>
          <w:szCs w:val="24"/>
          <w:lang w:val="ru-RU"/>
        </w:rPr>
        <w:t>Валютная сделка своп, срок которой был продлен, считается новой валютной сделкой своп и к ней применяются соответствующие положения настоящего регламента</w:t>
      </w:r>
      <w:r w:rsidR="0002698D" w:rsidRPr="00205364">
        <w:rPr>
          <w:rFonts w:ascii="Times New Roman" w:eastAsia="Times New Roman" w:hAnsi="Times New Roman"/>
          <w:sz w:val="24"/>
          <w:szCs w:val="24"/>
          <w:lang w:val="ro-RO"/>
        </w:rPr>
        <w:t>.</w:t>
      </w:r>
    </w:p>
    <w:p w14:paraId="31EFC3E3" w14:textId="06750E70" w:rsidR="0002698D" w:rsidRPr="00205364" w:rsidRDefault="00677CE6"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2</w:t>
      </w:r>
      <w:r w:rsidR="0055540D" w:rsidRPr="00205364">
        <w:rPr>
          <w:rFonts w:ascii="Times New Roman" w:eastAsia="Times New Roman" w:hAnsi="Times New Roman"/>
          <w:b/>
          <w:sz w:val="24"/>
          <w:szCs w:val="24"/>
          <w:lang w:val="ro-RO"/>
        </w:rPr>
        <w:t>4</w:t>
      </w:r>
      <w:r w:rsidR="00593134"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1D4E44" w:rsidRPr="00205364">
        <w:rPr>
          <w:rFonts w:ascii="Times New Roman" w:eastAsia="Times New Roman" w:hAnsi="Times New Roman"/>
          <w:sz w:val="24"/>
          <w:szCs w:val="24"/>
          <w:lang w:val="ru-RU"/>
        </w:rPr>
        <w:t>Если лицензированный банк обращается в Национальный банк Молдовы для заключения валютной сделки своп, Национальный банк Молдовы принимает решение максимум в течение двух рабочих дней с даты получения запроса на заключение валютной сделки своп, за исключением валютной сделки своп со сроком овернайт, по которой Национальный банк Молдовы принимает решение максимум в течение двух часов со времени получения соответствующей заявки</w:t>
      </w:r>
      <w:r w:rsidR="0002698D" w:rsidRPr="00205364">
        <w:rPr>
          <w:rFonts w:ascii="Times New Roman" w:eastAsia="Times New Roman" w:hAnsi="Times New Roman"/>
          <w:sz w:val="24"/>
          <w:szCs w:val="24"/>
          <w:lang w:val="ro-RO"/>
        </w:rPr>
        <w:t>.</w:t>
      </w:r>
    </w:p>
    <w:p w14:paraId="563AB527" w14:textId="77777777" w:rsidR="0002698D" w:rsidRPr="00205364" w:rsidRDefault="0002698D" w:rsidP="0002698D">
      <w:pPr>
        <w:spacing w:after="0" w:line="240" w:lineRule="auto"/>
        <w:jc w:val="both"/>
        <w:rPr>
          <w:rFonts w:ascii="Times New Roman" w:eastAsia="Times New Roman" w:hAnsi="Times New Roman"/>
          <w:i/>
          <w:iCs/>
          <w:color w:val="663300"/>
          <w:sz w:val="24"/>
          <w:szCs w:val="24"/>
          <w:lang w:val="ro-RO"/>
        </w:rPr>
      </w:pPr>
    </w:p>
    <w:p w14:paraId="25448345" w14:textId="77777777" w:rsidR="0002698D" w:rsidRPr="00205364" w:rsidRDefault="0002698D"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 </w:t>
      </w:r>
    </w:p>
    <w:p w14:paraId="506CA956" w14:textId="52EFE13F" w:rsidR="0002698D" w:rsidRPr="00205364" w:rsidRDefault="00237435" w:rsidP="0002698D">
      <w:pPr>
        <w:spacing w:after="0" w:line="240" w:lineRule="auto"/>
        <w:jc w:val="center"/>
        <w:rPr>
          <w:rFonts w:ascii="Times New Roman" w:eastAsia="Times New Roman" w:hAnsi="Times New Roman"/>
          <w:b/>
          <w:bCs/>
          <w:sz w:val="24"/>
          <w:szCs w:val="24"/>
          <w:lang w:val="ru-RU"/>
        </w:rPr>
      </w:pPr>
      <w:r w:rsidRPr="00205364">
        <w:rPr>
          <w:rFonts w:ascii="Times New Roman" w:eastAsia="Times New Roman" w:hAnsi="Times New Roman"/>
          <w:b/>
          <w:bCs/>
          <w:sz w:val="24"/>
          <w:szCs w:val="24"/>
          <w:lang w:val="ru-RU"/>
        </w:rPr>
        <w:t>Глава</w:t>
      </w:r>
      <w:r w:rsidR="0002698D" w:rsidRPr="00205364">
        <w:rPr>
          <w:rFonts w:ascii="Times New Roman" w:eastAsia="Times New Roman" w:hAnsi="Times New Roman"/>
          <w:b/>
          <w:bCs/>
          <w:sz w:val="24"/>
          <w:szCs w:val="24"/>
          <w:lang w:val="ru-RU"/>
        </w:rPr>
        <w:t xml:space="preserve"> I</w:t>
      </w:r>
      <w:r w:rsidR="008071FE" w:rsidRPr="00205364">
        <w:rPr>
          <w:rFonts w:ascii="Times New Roman" w:eastAsia="Times New Roman" w:hAnsi="Times New Roman"/>
          <w:b/>
          <w:bCs/>
          <w:sz w:val="24"/>
          <w:szCs w:val="24"/>
          <w:lang w:val="ru-RU"/>
        </w:rPr>
        <w:t>V</w:t>
      </w:r>
    </w:p>
    <w:p w14:paraId="08FFFB84" w14:textId="77777777" w:rsidR="00237435" w:rsidRPr="00205364" w:rsidRDefault="00237435" w:rsidP="00237435">
      <w:pPr>
        <w:spacing w:after="0" w:line="240" w:lineRule="auto"/>
        <w:jc w:val="center"/>
        <w:rPr>
          <w:rFonts w:ascii="Times New Roman" w:eastAsia="Times New Roman" w:hAnsi="Times New Roman"/>
          <w:b/>
          <w:bCs/>
          <w:sz w:val="24"/>
          <w:szCs w:val="24"/>
          <w:lang w:val="ru-RU"/>
        </w:rPr>
      </w:pPr>
      <w:r w:rsidRPr="00205364">
        <w:rPr>
          <w:rFonts w:ascii="Times New Roman" w:eastAsia="Times New Roman" w:hAnsi="Times New Roman"/>
          <w:b/>
          <w:bCs/>
          <w:sz w:val="24"/>
          <w:szCs w:val="24"/>
          <w:lang w:val="ru-RU"/>
        </w:rPr>
        <w:t>МЕЖБАНКОВСКИЕ ВАЛЮТНЫЕ АУКЦИОНЫ</w:t>
      </w:r>
    </w:p>
    <w:p w14:paraId="38B306A4" w14:textId="30BDF98B" w:rsidR="0002698D"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2</w:t>
      </w:r>
      <w:r w:rsidR="0055540D" w:rsidRPr="00205364">
        <w:rPr>
          <w:rFonts w:ascii="Times New Roman" w:eastAsia="Times New Roman" w:hAnsi="Times New Roman"/>
          <w:b/>
          <w:sz w:val="24"/>
          <w:szCs w:val="24"/>
          <w:lang w:val="ru-RU"/>
        </w:rPr>
        <w:t>5</w:t>
      </w:r>
      <w:r w:rsidR="0002698D" w:rsidRPr="00205364">
        <w:rPr>
          <w:rFonts w:ascii="Times New Roman" w:eastAsia="Times New Roman" w:hAnsi="Times New Roman"/>
          <w:b/>
          <w:sz w:val="24"/>
          <w:szCs w:val="24"/>
          <w:lang w:val="ru-RU"/>
        </w:rPr>
        <w:t>.</w:t>
      </w:r>
      <w:r w:rsidR="0002698D" w:rsidRPr="00205364">
        <w:rPr>
          <w:rFonts w:ascii="Times New Roman" w:eastAsia="Times New Roman" w:hAnsi="Times New Roman"/>
          <w:sz w:val="24"/>
          <w:szCs w:val="24"/>
          <w:lang w:val="ru-RU"/>
        </w:rPr>
        <w:t xml:space="preserve"> </w:t>
      </w:r>
      <w:r w:rsidR="00237435" w:rsidRPr="00205364">
        <w:rPr>
          <w:rFonts w:ascii="Times New Roman" w:eastAsia="Times New Roman" w:hAnsi="Times New Roman"/>
          <w:sz w:val="24"/>
          <w:szCs w:val="24"/>
          <w:lang w:val="ru-RU"/>
        </w:rPr>
        <w:t>Межбанковские валютные аукционы проводятся исключительно через единую торговую платформу</w:t>
      </w:r>
      <w:r w:rsidR="0002698D" w:rsidRPr="00205364">
        <w:rPr>
          <w:rFonts w:ascii="Times New Roman" w:eastAsia="Times New Roman" w:hAnsi="Times New Roman"/>
          <w:sz w:val="24"/>
          <w:szCs w:val="24"/>
          <w:lang w:val="ru-RU"/>
        </w:rPr>
        <w:t>.</w:t>
      </w:r>
    </w:p>
    <w:p w14:paraId="4712907A" w14:textId="415D6BF2" w:rsidR="0002698D"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2</w:t>
      </w:r>
      <w:r w:rsidR="0055540D" w:rsidRPr="00205364">
        <w:rPr>
          <w:rFonts w:ascii="Times New Roman" w:eastAsia="Times New Roman" w:hAnsi="Times New Roman"/>
          <w:b/>
          <w:sz w:val="24"/>
          <w:szCs w:val="24"/>
          <w:lang w:val="ru-RU"/>
        </w:rPr>
        <w:t>6</w:t>
      </w:r>
      <w:r w:rsidR="0002698D" w:rsidRPr="00205364">
        <w:rPr>
          <w:rFonts w:ascii="Times New Roman" w:eastAsia="Times New Roman" w:hAnsi="Times New Roman"/>
          <w:b/>
          <w:sz w:val="24"/>
          <w:szCs w:val="24"/>
          <w:lang w:val="ru-RU"/>
        </w:rPr>
        <w:t>.</w:t>
      </w:r>
      <w:r w:rsidR="0002698D" w:rsidRPr="00205364">
        <w:rPr>
          <w:rFonts w:ascii="Times New Roman" w:eastAsia="Times New Roman" w:hAnsi="Times New Roman"/>
          <w:sz w:val="24"/>
          <w:szCs w:val="24"/>
          <w:lang w:val="ru-RU"/>
        </w:rPr>
        <w:t xml:space="preserve"> </w:t>
      </w:r>
      <w:r w:rsidR="009C67B4" w:rsidRPr="00205364">
        <w:rPr>
          <w:rFonts w:ascii="Times New Roman" w:eastAsia="Times New Roman" w:hAnsi="Times New Roman"/>
          <w:sz w:val="24"/>
          <w:szCs w:val="24"/>
          <w:lang w:val="ru-RU"/>
        </w:rPr>
        <w:t>В рамках межбанковских валютных аукционов могут осуществляться сделки спот, форвард и своп</w:t>
      </w:r>
      <w:r w:rsidR="0002698D" w:rsidRPr="00205364">
        <w:rPr>
          <w:rFonts w:ascii="Times New Roman" w:eastAsia="Times New Roman" w:hAnsi="Times New Roman"/>
          <w:sz w:val="24"/>
          <w:szCs w:val="24"/>
          <w:lang w:val="ru-RU"/>
        </w:rPr>
        <w:t>.</w:t>
      </w:r>
    </w:p>
    <w:p w14:paraId="2E3D7C6D" w14:textId="7CE5570E" w:rsidR="0002698D"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2</w:t>
      </w:r>
      <w:r w:rsidR="0055540D" w:rsidRPr="00205364">
        <w:rPr>
          <w:rFonts w:ascii="Times New Roman" w:eastAsia="Times New Roman" w:hAnsi="Times New Roman"/>
          <w:b/>
          <w:sz w:val="24"/>
          <w:szCs w:val="24"/>
          <w:lang w:val="ru-RU"/>
        </w:rPr>
        <w:t>7</w:t>
      </w:r>
      <w:r w:rsidR="0002698D" w:rsidRPr="00205364">
        <w:rPr>
          <w:rFonts w:ascii="Times New Roman" w:eastAsia="Times New Roman" w:hAnsi="Times New Roman"/>
          <w:b/>
          <w:sz w:val="24"/>
          <w:szCs w:val="24"/>
          <w:lang w:val="ru-RU"/>
        </w:rPr>
        <w:t>.</w:t>
      </w:r>
      <w:r w:rsidR="0002698D" w:rsidRPr="00205364">
        <w:rPr>
          <w:rFonts w:ascii="Times New Roman" w:eastAsia="Times New Roman" w:hAnsi="Times New Roman"/>
          <w:sz w:val="24"/>
          <w:szCs w:val="24"/>
          <w:lang w:val="ru-RU"/>
        </w:rPr>
        <w:t xml:space="preserve"> </w:t>
      </w:r>
      <w:r w:rsidR="009C67B4" w:rsidRPr="00205364">
        <w:rPr>
          <w:rFonts w:ascii="Times New Roman" w:eastAsia="Times New Roman" w:hAnsi="Times New Roman"/>
          <w:sz w:val="24"/>
          <w:szCs w:val="24"/>
          <w:lang w:val="ru-RU"/>
        </w:rPr>
        <w:t xml:space="preserve">Минимальная сумма заявки </w:t>
      </w:r>
      <w:r w:rsidR="00C13701" w:rsidRPr="00205364">
        <w:rPr>
          <w:rFonts w:ascii="Times New Roman" w:eastAsia="Times New Roman" w:hAnsi="Times New Roman"/>
          <w:sz w:val="24"/>
          <w:szCs w:val="24"/>
          <w:lang w:val="ru-RU"/>
        </w:rPr>
        <w:t xml:space="preserve">лицензированного банка, подаваемой </w:t>
      </w:r>
      <w:r w:rsidR="009C67B4" w:rsidRPr="00205364">
        <w:rPr>
          <w:rFonts w:ascii="Times New Roman" w:eastAsia="Times New Roman" w:hAnsi="Times New Roman"/>
          <w:sz w:val="24"/>
          <w:szCs w:val="24"/>
          <w:lang w:val="ru-RU"/>
        </w:rPr>
        <w:t>для участия в межбанковском валютном аукционе, составляет 100000 единиц иностранной валюты, являющейся объектом сделки</w:t>
      </w:r>
      <w:r w:rsidR="0002698D" w:rsidRPr="00205364">
        <w:rPr>
          <w:rFonts w:ascii="Times New Roman" w:eastAsia="Times New Roman" w:hAnsi="Times New Roman"/>
          <w:sz w:val="24"/>
          <w:szCs w:val="24"/>
          <w:lang w:val="ru-RU"/>
        </w:rPr>
        <w:t>.</w:t>
      </w:r>
    </w:p>
    <w:p w14:paraId="07DB2EDA" w14:textId="6DF579F4" w:rsidR="0002698D"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2</w:t>
      </w:r>
      <w:r w:rsidR="0055540D" w:rsidRPr="00205364">
        <w:rPr>
          <w:rFonts w:ascii="Times New Roman" w:eastAsia="Times New Roman" w:hAnsi="Times New Roman"/>
          <w:b/>
          <w:sz w:val="24"/>
          <w:szCs w:val="24"/>
          <w:lang w:val="ru-RU"/>
        </w:rPr>
        <w:t>8</w:t>
      </w:r>
      <w:r w:rsidR="0002698D" w:rsidRPr="00205364">
        <w:rPr>
          <w:rFonts w:ascii="Times New Roman" w:eastAsia="Times New Roman" w:hAnsi="Times New Roman"/>
          <w:b/>
          <w:sz w:val="24"/>
          <w:szCs w:val="24"/>
          <w:lang w:val="ru-RU"/>
        </w:rPr>
        <w:t>.</w:t>
      </w:r>
      <w:r w:rsidR="0002698D" w:rsidRPr="00205364">
        <w:rPr>
          <w:rFonts w:ascii="Times New Roman" w:eastAsia="Times New Roman" w:hAnsi="Times New Roman"/>
          <w:sz w:val="24"/>
          <w:szCs w:val="24"/>
          <w:lang w:val="ru-RU"/>
        </w:rPr>
        <w:t xml:space="preserve"> </w:t>
      </w:r>
      <w:r w:rsidR="00B00FDF" w:rsidRPr="00205364">
        <w:rPr>
          <w:rFonts w:ascii="Times New Roman" w:eastAsia="Times New Roman" w:hAnsi="Times New Roman"/>
          <w:sz w:val="24"/>
          <w:szCs w:val="24"/>
          <w:lang w:val="ru-RU"/>
        </w:rPr>
        <w:t>Национальный банк Молдовы уведомляет лицензированные банки о проведении межбанковского валютного аукциона посредством сообщения, передаваемого через единую торговую платформу не позднее, чем за 15 минут до начала аукциона</w:t>
      </w:r>
      <w:r w:rsidR="0002698D" w:rsidRPr="00205364">
        <w:rPr>
          <w:rFonts w:ascii="Times New Roman" w:eastAsia="Times New Roman" w:hAnsi="Times New Roman"/>
          <w:sz w:val="24"/>
          <w:szCs w:val="24"/>
          <w:lang w:val="ru-RU"/>
        </w:rPr>
        <w:t>.</w:t>
      </w:r>
    </w:p>
    <w:p w14:paraId="7EA11F15" w14:textId="6413EBF6" w:rsidR="0002698D"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2</w:t>
      </w:r>
      <w:r w:rsidR="0055540D" w:rsidRPr="00205364">
        <w:rPr>
          <w:rFonts w:ascii="Times New Roman" w:eastAsia="Times New Roman" w:hAnsi="Times New Roman"/>
          <w:b/>
          <w:sz w:val="24"/>
          <w:szCs w:val="24"/>
          <w:lang w:val="ru-RU"/>
        </w:rPr>
        <w:t>9</w:t>
      </w:r>
      <w:r w:rsidR="0002698D" w:rsidRPr="00205364">
        <w:rPr>
          <w:rFonts w:ascii="Times New Roman" w:eastAsia="Times New Roman" w:hAnsi="Times New Roman"/>
          <w:b/>
          <w:sz w:val="24"/>
          <w:szCs w:val="24"/>
          <w:lang w:val="ru-RU"/>
        </w:rPr>
        <w:t>.</w:t>
      </w:r>
      <w:r w:rsidR="0002698D" w:rsidRPr="00205364">
        <w:rPr>
          <w:rFonts w:ascii="Times New Roman" w:eastAsia="Times New Roman" w:hAnsi="Times New Roman"/>
          <w:sz w:val="24"/>
          <w:szCs w:val="24"/>
          <w:lang w:val="ru-RU"/>
        </w:rPr>
        <w:t xml:space="preserve"> </w:t>
      </w:r>
      <w:r w:rsidR="00AE7F32" w:rsidRPr="00205364">
        <w:rPr>
          <w:rFonts w:ascii="Times New Roman" w:eastAsia="Times New Roman" w:hAnsi="Times New Roman"/>
          <w:sz w:val="24"/>
          <w:szCs w:val="24"/>
          <w:lang w:val="ru-RU"/>
        </w:rPr>
        <w:t>Сообщение о проведении межбанковского валютного аукциона содержит, как минимум, следующую информацию</w:t>
      </w:r>
      <w:r w:rsidR="0002698D" w:rsidRPr="00205364">
        <w:rPr>
          <w:rFonts w:ascii="Times New Roman" w:eastAsia="Times New Roman" w:hAnsi="Times New Roman"/>
          <w:sz w:val="24"/>
          <w:szCs w:val="24"/>
          <w:lang w:val="ru-RU"/>
        </w:rPr>
        <w:t>:</w:t>
      </w:r>
    </w:p>
    <w:p w14:paraId="06326A2F" w14:textId="25E88D59" w:rsidR="0002698D"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w:t>
      </w:r>
      <w:r w:rsidR="0055540D" w:rsidRPr="00205364">
        <w:rPr>
          <w:rFonts w:ascii="Times New Roman" w:eastAsia="Times New Roman" w:hAnsi="Times New Roman"/>
          <w:sz w:val="24"/>
          <w:szCs w:val="24"/>
          <w:lang w:val="ru-RU"/>
        </w:rPr>
        <w:t>9</w:t>
      </w:r>
      <w:r w:rsidR="00593134" w:rsidRPr="00205364">
        <w:rPr>
          <w:rFonts w:ascii="Times New Roman" w:eastAsia="Times New Roman" w:hAnsi="Times New Roman"/>
          <w:sz w:val="24"/>
          <w:szCs w:val="24"/>
          <w:lang w:val="ru-RU"/>
        </w:rPr>
        <w:t>.1</w:t>
      </w:r>
      <w:r w:rsidR="0002698D" w:rsidRPr="00205364">
        <w:rPr>
          <w:rFonts w:ascii="Times New Roman" w:eastAsia="Times New Roman" w:hAnsi="Times New Roman"/>
          <w:sz w:val="24"/>
          <w:szCs w:val="24"/>
          <w:lang w:val="ru-RU"/>
        </w:rPr>
        <w:t xml:space="preserve"> </w:t>
      </w:r>
      <w:r w:rsidR="00AE7F32" w:rsidRPr="00205364">
        <w:rPr>
          <w:rFonts w:ascii="Times New Roman" w:eastAsia="Times New Roman" w:hAnsi="Times New Roman"/>
          <w:sz w:val="24"/>
          <w:szCs w:val="24"/>
          <w:lang w:val="ru-RU"/>
        </w:rPr>
        <w:t>идентификационный номер аукциона</w:t>
      </w:r>
      <w:r w:rsidR="0002698D" w:rsidRPr="00205364">
        <w:rPr>
          <w:rFonts w:ascii="Times New Roman" w:eastAsia="Times New Roman" w:hAnsi="Times New Roman"/>
          <w:sz w:val="24"/>
          <w:szCs w:val="24"/>
          <w:lang w:val="ru-RU"/>
        </w:rPr>
        <w:t>;</w:t>
      </w:r>
    </w:p>
    <w:p w14:paraId="572042CC" w14:textId="2E5068FB" w:rsidR="0002698D"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w:t>
      </w:r>
      <w:r w:rsidR="0055540D" w:rsidRPr="00205364">
        <w:rPr>
          <w:rFonts w:ascii="Times New Roman" w:eastAsia="Times New Roman" w:hAnsi="Times New Roman"/>
          <w:sz w:val="24"/>
          <w:szCs w:val="24"/>
          <w:lang w:val="ru-RU"/>
        </w:rPr>
        <w:t>9</w:t>
      </w:r>
      <w:r w:rsidR="00593134" w:rsidRPr="00205364">
        <w:rPr>
          <w:rFonts w:ascii="Times New Roman" w:eastAsia="Times New Roman" w:hAnsi="Times New Roman"/>
          <w:sz w:val="24"/>
          <w:szCs w:val="24"/>
          <w:lang w:val="ru-RU"/>
        </w:rPr>
        <w:t>.2</w:t>
      </w:r>
      <w:r w:rsidR="0002698D" w:rsidRPr="00205364">
        <w:rPr>
          <w:rFonts w:ascii="Times New Roman" w:eastAsia="Times New Roman" w:hAnsi="Times New Roman"/>
          <w:sz w:val="24"/>
          <w:szCs w:val="24"/>
          <w:lang w:val="ru-RU"/>
        </w:rPr>
        <w:t xml:space="preserve"> </w:t>
      </w:r>
      <w:r w:rsidR="00AE7F32" w:rsidRPr="00205364">
        <w:rPr>
          <w:rFonts w:ascii="Times New Roman" w:eastAsia="Times New Roman" w:hAnsi="Times New Roman"/>
          <w:sz w:val="24"/>
          <w:szCs w:val="24"/>
          <w:lang w:val="ru-RU"/>
        </w:rPr>
        <w:t>дата проведения аукциона</w:t>
      </w:r>
      <w:r w:rsidR="0002698D" w:rsidRPr="00205364">
        <w:rPr>
          <w:rFonts w:ascii="Times New Roman" w:eastAsia="Times New Roman" w:hAnsi="Times New Roman"/>
          <w:sz w:val="24"/>
          <w:szCs w:val="24"/>
          <w:lang w:val="ru-RU"/>
        </w:rPr>
        <w:t>;</w:t>
      </w:r>
    </w:p>
    <w:p w14:paraId="0BAF6F05" w14:textId="59765299" w:rsidR="0002698D"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w:t>
      </w:r>
      <w:r w:rsidR="0055540D" w:rsidRPr="00205364">
        <w:rPr>
          <w:rFonts w:ascii="Times New Roman" w:eastAsia="Times New Roman" w:hAnsi="Times New Roman"/>
          <w:sz w:val="24"/>
          <w:szCs w:val="24"/>
          <w:lang w:val="ru-RU"/>
        </w:rPr>
        <w:t>9</w:t>
      </w:r>
      <w:r w:rsidR="00593134" w:rsidRPr="00205364">
        <w:rPr>
          <w:rFonts w:ascii="Times New Roman" w:eastAsia="Times New Roman" w:hAnsi="Times New Roman"/>
          <w:sz w:val="24"/>
          <w:szCs w:val="24"/>
          <w:lang w:val="ru-RU"/>
        </w:rPr>
        <w:t>.3</w:t>
      </w:r>
      <w:r w:rsidR="0002698D" w:rsidRPr="00205364">
        <w:rPr>
          <w:rFonts w:ascii="Times New Roman" w:eastAsia="Times New Roman" w:hAnsi="Times New Roman"/>
          <w:sz w:val="24"/>
          <w:szCs w:val="24"/>
          <w:lang w:val="ru-RU"/>
        </w:rPr>
        <w:t xml:space="preserve"> </w:t>
      </w:r>
      <w:r w:rsidR="00AE7F32" w:rsidRPr="00205364">
        <w:rPr>
          <w:rFonts w:ascii="Times New Roman" w:eastAsia="Times New Roman" w:hAnsi="Times New Roman"/>
          <w:sz w:val="24"/>
          <w:szCs w:val="24"/>
          <w:lang w:val="ru-RU"/>
        </w:rPr>
        <w:t>время начала приема Национальным банком Молдовы заявок от лицензированных банков (далее – время начала приема заявок</w:t>
      </w:r>
      <w:r w:rsidR="0002698D" w:rsidRPr="00205364">
        <w:rPr>
          <w:rFonts w:ascii="Times New Roman" w:eastAsia="Times New Roman" w:hAnsi="Times New Roman"/>
          <w:sz w:val="24"/>
          <w:szCs w:val="24"/>
          <w:lang w:val="ru-RU"/>
        </w:rPr>
        <w:t>);</w:t>
      </w:r>
    </w:p>
    <w:p w14:paraId="6442BD4D" w14:textId="0DAF070E" w:rsidR="0002698D"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w:t>
      </w:r>
      <w:r w:rsidR="0055540D" w:rsidRPr="00205364">
        <w:rPr>
          <w:rFonts w:ascii="Times New Roman" w:eastAsia="Times New Roman" w:hAnsi="Times New Roman"/>
          <w:sz w:val="24"/>
          <w:szCs w:val="24"/>
          <w:lang w:val="ru-RU"/>
        </w:rPr>
        <w:t>9</w:t>
      </w:r>
      <w:r w:rsidR="00593134" w:rsidRPr="00205364">
        <w:rPr>
          <w:rFonts w:ascii="Times New Roman" w:eastAsia="Times New Roman" w:hAnsi="Times New Roman"/>
          <w:sz w:val="24"/>
          <w:szCs w:val="24"/>
          <w:lang w:val="ru-RU"/>
        </w:rPr>
        <w:t>.4</w:t>
      </w:r>
      <w:r w:rsidR="0002698D" w:rsidRPr="00205364">
        <w:rPr>
          <w:rFonts w:ascii="Times New Roman" w:eastAsia="Times New Roman" w:hAnsi="Times New Roman"/>
          <w:sz w:val="24"/>
          <w:szCs w:val="24"/>
          <w:lang w:val="ru-RU"/>
        </w:rPr>
        <w:t xml:space="preserve"> </w:t>
      </w:r>
      <w:r w:rsidR="00BA13F2" w:rsidRPr="00205364">
        <w:rPr>
          <w:rFonts w:ascii="Times New Roman" w:eastAsia="Times New Roman" w:hAnsi="Times New Roman"/>
          <w:sz w:val="24"/>
          <w:szCs w:val="24"/>
          <w:lang w:val="ru-RU"/>
        </w:rPr>
        <w:t>крайний срок приема Национальным банком Молдовы заявок от лицензированных банков (далее – крайний срок приема заявок), который совпадает со временем начала аукциона</w:t>
      </w:r>
      <w:r w:rsidR="0002698D" w:rsidRPr="00205364">
        <w:rPr>
          <w:rFonts w:ascii="Times New Roman" w:eastAsia="Times New Roman" w:hAnsi="Times New Roman"/>
          <w:sz w:val="24"/>
          <w:szCs w:val="24"/>
          <w:lang w:val="ru-RU"/>
        </w:rPr>
        <w:t>;</w:t>
      </w:r>
    </w:p>
    <w:p w14:paraId="6F650C6F" w14:textId="63C120A3" w:rsidR="0002698D"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w:t>
      </w:r>
      <w:r w:rsidR="0055540D" w:rsidRPr="00205364">
        <w:rPr>
          <w:rFonts w:ascii="Times New Roman" w:eastAsia="Times New Roman" w:hAnsi="Times New Roman"/>
          <w:sz w:val="24"/>
          <w:szCs w:val="24"/>
          <w:lang w:val="ru-RU"/>
        </w:rPr>
        <w:t>9</w:t>
      </w:r>
      <w:r w:rsidR="00593134" w:rsidRPr="00205364">
        <w:rPr>
          <w:rFonts w:ascii="Times New Roman" w:eastAsia="Times New Roman" w:hAnsi="Times New Roman"/>
          <w:sz w:val="24"/>
          <w:szCs w:val="24"/>
          <w:lang w:val="ru-RU"/>
        </w:rPr>
        <w:t>.5</w:t>
      </w:r>
      <w:r w:rsidR="0002698D" w:rsidRPr="00205364">
        <w:rPr>
          <w:rFonts w:ascii="Times New Roman" w:eastAsia="Times New Roman" w:hAnsi="Times New Roman"/>
          <w:sz w:val="24"/>
          <w:szCs w:val="24"/>
          <w:lang w:val="ru-RU"/>
        </w:rPr>
        <w:t xml:space="preserve"> </w:t>
      </w:r>
      <w:r w:rsidR="00BA13F2" w:rsidRPr="00205364">
        <w:rPr>
          <w:rFonts w:ascii="Times New Roman" w:eastAsia="Times New Roman" w:hAnsi="Times New Roman"/>
          <w:sz w:val="24"/>
          <w:szCs w:val="24"/>
          <w:lang w:val="ru-RU"/>
        </w:rPr>
        <w:t>вид аукциона (по покупке или по продаже</w:t>
      </w:r>
      <w:r w:rsidR="0002698D" w:rsidRPr="00205364">
        <w:rPr>
          <w:rFonts w:ascii="Times New Roman" w:eastAsia="Times New Roman" w:hAnsi="Times New Roman"/>
          <w:sz w:val="24"/>
          <w:szCs w:val="24"/>
          <w:lang w:val="ru-RU"/>
        </w:rPr>
        <w:t>);</w:t>
      </w:r>
    </w:p>
    <w:p w14:paraId="129AF9E2" w14:textId="2034A01E" w:rsidR="0002698D"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w:t>
      </w:r>
      <w:r w:rsidR="0055540D" w:rsidRPr="00205364">
        <w:rPr>
          <w:rFonts w:ascii="Times New Roman" w:eastAsia="Times New Roman" w:hAnsi="Times New Roman"/>
          <w:sz w:val="24"/>
          <w:szCs w:val="24"/>
          <w:lang w:val="ru-RU"/>
        </w:rPr>
        <w:t>9</w:t>
      </w:r>
      <w:r w:rsidR="00593134" w:rsidRPr="00205364">
        <w:rPr>
          <w:rFonts w:ascii="Times New Roman" w:eastAsia="Times New Roman" w:hAnsi="Times New Roman"/>
          <w:sz w:val="24"/>
          <w:szCs w:val="24"/>
          <w:lang w:val="ru-RU"/>
        </w:rPr>
        <w:t>.6</w:t>
      </w:r>
      <w:r w:rsidR="0002698D" w:rsidRPr="00205364">
        <w:rPr>
          <w:rFonts w:ascii="Times New Roman" w:eastAsia="Times New Roman" w:hAnsi="Times New Roman"/>
          <w:sz w:val="24"/>
          <w:szCs w:val="24"/>
          <w:lang w:val="ru-RU"/>
        </w:rPr>
        <w:t xml:space="preserve"> </w:t>
      </w:r>
      <w:r w:rsidR="00BA13F2" w:rsidRPr="00205364">
        <w:rPr>
          <w:rFonts w:ascii="Times New Roman" w:eastAsia="Times New Roman" w:hAnsi="Times New Roman"/>
          <w:sz w:val="24"/>
          <w:szCs w:val="24"/>
          <w:lang w:val="ru-RU"/>
        </w:rPr>
        <w:t>иностранная валюта и ее объем, предложенный Национальным банком Молдовы для продажи/покупки</w:t>
      </w:r>
      <w:r w:rsidR="0002698D" w:rsidRPr="00205364">
        <w:rPr>
          <w:rFonts w:ascii="Times New Roman" w:eastAsia="Times New Roman" w:hAnsi="Times New Roman"/>
          <w:sz w:val="24"/>
          <w:szCs w:val="24"/>
          <w:lang w:val="ru-RU"/>
        </w:rPr>
        <w:t>;</w:t>
      </w:r>
    </w:p>
    <w:p w14:paraId="5E711ACE" w14:textId="68A8B683" w:rsidR="00232548"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w:t>
      </w:r>
      <w:r w:rsidR="0055540D" w:rsidRPr="00205364">
        <w:rPr>
          <w:rFonts w:ascii="Times New Roman" w:eastAsia="Times New Roman" w:hAnsi="Times New Roman"/>
          <w:sz w:val="24"/>
          <w:szCs w:val="24"/>
          <w:lang w:val="ru-RU"/>
        </w:rPr>
        <w:t>9</w:t>
      </w:r>
      <w:r w:rsidR="00593134" w:rsidRPr="00205364">
        <w:rPr>
          <w:rFonts w:ascii="Times New Roman" w:eastAsia="Times New Roman" w:hAnsi="Times New Roman"/>
          <w:sz w:val="24"/>
          <w:szCs w:val="24"/>
          <w:lang w:val="ru-RU"/>
        </w:rPr>
        <w:t>.7</w:t>
      </w:r>
      <w:r w:rsidR="0002698D" w:rsidRPr="00205364">
        <w:rPr>
          <w:rFonts w:ascii="Times New Roman" w:eastAsia="Times New Roman" w:hAnsi="Times New Roman"/>
          <w:sz w:val="24"/>
          <w:szCs w:val="24"/>
          <w:lang w:val="ru-RU"/>
        </w:rPr>
        <w:t xml:space="preserve"> </w:t>
      </w:r>
      <w:r w:rsidR="00BA13F2" w:rsidRPr="00205364">
        <w:rPr>
          <w:rFonts w:ascii="Times New Roman" w:eastAsia="Times New Roman" w:hAnsi="Times New Roman"/>
          <w:sz w:val="24"/>
          <w:szCs w:val="24"/>
          <w:lang w:val="ru-RU"/>
        </w:rPr>
        <w:t>дата валютирования</w:t>
      </w:r>
      <w:r w:rsidR="00232548" w:rsidRPr="00205364">
        <w:rPr>
          <w:rFonts w:ascii="Times New Roman" w:eastAsia="Times New Roman" w:hAnsi="Times New Roman"/>
          <w:sz w:val="24"/>
          <w:szCs w:val="24"/>
          <w:lang w:val="ru-RU"/>
        </w:rPr>
        <w:t>;</w:t>
      </w:r>
    </w:p>
    <w:p w14:paraId="341E4A85" w14:textId="5FAF7BB0" w:rsidR="00232548"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w:t>
      </w:r>
      <w:r w:rsidR="0055540D" w:rsidRPr="00205364">
        <w:rPr>
          <w:rFonts w:ascii="Times New Roman" w:eastAsia="Times New Roman" w:hAnsi="Times New Roman"/>
          <w:sz w:val="24"/>
          <w:szCs w:val="24"/>
          <w:lang w:val="ru-RU"/>
        </w:rPr>
        <w:t>9</w:t>
      </w:r>
      <w:r w:rsidR="00593134" w:rsidRPr="00205364">
        <w:rPr>
          <w:rFonts w:ascii="Times New Roman" w:eastAsia="Times New Roman" w:hAnsi="Times New Roman"/>
          <w:sz w:val="24"/>
          <w:szCs w:val="24"/>
          <w:lang w:val="ru-RU"/>
        </w:rPr>
        <w:t>.8</w:t>
      </w:r>
      <w:r w:rsidR="0022060E" w:rsidRPr="00205364">
        <w:rPr>
          <w:rFonts w:ascii="Times New Roman" w:eastAsia="Times New Roman" w:hAnsi="Times New Roman"/>
          <w:sz w:val="24"/>
          <w:szCs w:val="24"/>
          <w:lang w:val="ru-RU"/>
        </w:rPr>
        <w:t xml:space="preserve"> </w:t>
      </w:r>
      <w:r w:rsidR="00BA13F2" w:rsidRPr="00205364">
        <w:rPr>
          <w:rFonts w:ascii="Times New Roman" w:eastAsia="Times New Roman" w:hAnsi="Times New Roman"/>
          <w:sz w:val="24"/>
          <w:szCs w:val="24"/>
          <w:lang w:val="ru-RU"/>
        </w:rPr>
        <w:t>вид используемой сделки</w:t>
      </w:r>
      <w:r w:rsidR="00232548" w:rsidRPr="00205364">
        <w:rPr>
          <w:rFonts w:ascii="Times New Roman" w:eastAsia="Times New Roman" w:hAnsi="Times New Roman"/>
          <w:sz w:val="24"/>
          <w:szCs w:val="24"/>
          <w:lang w:val="ru-RU"/>
        </w:rPr>
        <w:t>;</w:t>
      </w:r>
    </w:p>
    <w:p w14:paraId="091DA98F" w14:textId="0EAE62E1" w:rsidR="0002698D"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2</w:t>
      </w:r>
      <w:r w:rsidR="0055540D" w:rsidRPr="00205364">
        <w:rPr>
          <w:rFonts w:ascii="Times New Roman" w:eastAsia="Times New Roman" w:hAnsi="Times New Roman"/>
          <w:sz w:val="24"/>
          <w:szCs w:val="24"/>
          <w:lang w:val="ru-RU"/>
        </w:rPr>
        <w:t>9</w:t>
      </w:r>
      <w:r w:rsidR="00593134" w:rsidRPr="00205364">
        <w:rPr>
          <w:rFonts w:ascii="Times New Roman" w:eastAsia="Times New Roman" w:hAnsi="Times New Roman"/>
          <w:sz w:val="24"/>
          <w:szCs w:val="24"/>
          <w:lang w:val="ru-RU"/>
        </w:rPr>
        <w:t>.9</w:t>
      </w:r>
      <w:r w:rsidR="003D3577" w:rsidRPr="00205364">
        <w:rPr>
          <w:rFonts w:ascii="Times New Roman" w:eastAsia="Times New Roman" w:hAnsi="Times New Roman"/>
          <w:sz w:val="24"/>
          <w:szCs w:val="24"/>
          <w:lang w:val="ru-RU"/>
        </w:rPr>
        <w:t xml:space="preserve"> </w:t>
      </w:r>
      <w:r w:rsidR="000D64E6" w:rsidRPr="00205364">
        <w:rPr>
          <w:rFonts w:ascii="Times New Roman" w:eastAsia="Times New Roman" w:hAnsi="Times New Roman"/>
          <w:sz w:val="24"/>
          <w:szCs w:val="24"/>
          <w:lang w:val="ru-RU"/>
        </w:rPr>
        <w:t xml:space="preserve">способ участия участников в аукционе </w:t>
      </w:r>
      <w:r w:rsidR="00232548" w:rsidRPr="00205364">
        <w:rPr>
          <w:rFonts w:ascii="Times New Roman" w:eastAsia="Times New Roman" w:hAnsi="Times New Roman"/>
          <w:sz w:val="24"/>
          <w:szCs w:val="24"/>
          <w:lang w:val="ru-RU"/>
        </w:rPr>
        <w:t>(</w:t>
      </w:r>
      <w:r w:rsidR="009F27D9" w:rsidRPr="00205364">
        <w:rPr>
          <w:rFonts w:ascii="Times New Roman" w:eastAsia="Times New Roman" w:hAnsi="Times New Roman"/>
          <w:iCs/>
          <w:sz w:val="24"/>
          <w:szCs w:val="24"/>
          <w:lang w:val="ru-RU"/>
        </w:rPr>
        <w:t>STA</w:t>
      </w:r>
      <w:r w:rsidR="00CA233D" w:rsidRPr="00205364">
        <w:rPr>
          <w:rFonts w:ascii="Times New Roman" w:eastAsia="Times New Roman" w:hAnsi="Times New Roman"/>
          <w:iCs/>
          <w:sz w:val="24"/>
          <w:szCs w:val="24"/>
          <w:lang w:val="ru-RU"/>
        </w:rPr>
        <w:t xml:space="preserve"> </w:t>
      </w:r>
      <w:r w:rsidR="000D64E6" w:rsidRPr="00205364">
        <w:rPr>
          <w:rFonts w:ascii="Times New Roman" w:eastAsia="Times New Roman" w:hAnsi="Times New Roman"/>
          <w:iCs/>
          <w:sz w:val="24"/>
          <w:szCs w:val="24"/>
          <w:lang w:val="ru-RU"/>
        </w:rPr>
        <w:t xml:space="preserve">случае участия с одной заявкой или </w:t>
      </w:r>
      <w:r w:rsidR="009F27D9" w:rsidRPr="00205364">
        <w:rPr>
          <w:rFonts w:ascii="Times New Roman" w:eastAsia="Times New Roman" w:hAnsi="Times New Roman"/>
          <w:iCs/>
          <w:sz w:val="24"/>
          <w:szCs w:val="24"/>
          <w:lang w:val="ru-RU"/>
        </w:rPr>
        <w:t>AUPD</w:t>
      </w:r>
      <w:r w:rsidR="00CA233D" w:rsidRPr="00205364">
        <w:rPr>
          <w:rFonts w:ascii="Times New Roman" w:eastAsia="Times New Roman" w:hAnsi="Times New Roman"/>
          <w:iCs/>
          <w:sz w:val="24"/>
          <w:szCs w:val="24"/>
          <w:lang w:val="ru-RU"/>
        </w:rPr>
        <w:t xml:space="preserve"> </w:t>
      </w:r>
      <w:r w:rsidR="00FB5173" w:rsidRPr="00205364">
        <w:rPr>
          <w:rFonts w:ascii="Times New Roman" w:eastAsia="Times New Roman" w:hAnsi="Times New Roman"/>
          <w:iCs/>
          <w:sz w:val="24"/>
          <w:szCs w:val="24"/>
          <w:lang w:val="ru-RU"/>
        </w:rPr>
        <w:t>в случае участия с максимум 3 заявками</w:t>
      </w:r>
      <w:r w:rsidR="00095C04" w:rsidRPr="00205364">
        <w:rPr>
          <w:rFonts w:ascii="Times New Roman" w:eastAsia="Times New Roman" w:hAnsi="Times New Roman"/>
          <w:sz w:val="24"/>
          <w:szCs w:val="24"/>
          <w:lang w:val="ru-RU"/>
        </w:rPr>
        <w:t>)</w:t>
      </w:r>
      <w:r w:rsidR="005D320C">
        <w:rPr>
          <w:rFonts w:ascii="Times New Roman" w:eastAsia="Times New Roman" w:hAnsi="Times New Roman"/>
          <w:sz w:val="24"/>
          <w:szCs w:val="24"/>
          <w:lang w:val="ru-RU"/>
        </w:rPr>
        <w:t>;</w:t>
      </w:r>
    </w:p>
    <w:p w14:paraId="51FE933D" w14:textId="758DF0FD" w:rsidR="004134AE" w:rsidRPr="00205364" w:rsidRDefault="00677CE6"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lastRenderedPageBreak/>
        <w:t>2</w:t>
      </w:r>
      <w:r w:rsidR="0055540D" w:rsidRPr="00205364">
        <w:rPr>
          <w:rFonts w:ascii="Times New Roman" w:eastAsia="Times New Roman" w:hAnsi="Times New Roman"/>
          <w:sz w:val="24"/>
          <w:szCs w:val="24"/>
          <w:lang w:val="ru-RU"/>
        </w:rPr>
        <w:t>9</w:t>
      </w:r>
      <w:r w:rsidR="00593134" w:rsidRPr="00205364">
        <w:rPr>
          <w:rFonts w:ascii="Times New Roman" w:eastAsia="Times New Roman" w:hAnsi="Times New Roman"/>
          <w:sz w:val="24"/>
          <w:szCs w:val="24"/>
          <w:lang w:val="ru-RU"/>
        </w:rPr>
        <w:t>.10</w:t>
      </w:r>
      <w:r w:rsidR="00A03E5B" w:rsidRPr="00205364">
        <w:rPr>
          <w:rFonts w:ascii="Times New Roman" w:eastAsia="Times New Roman" w:hAnsi="Times New Roman"/>
          <w:sz w:val="24"/>
          <w:szCs w:val="24"/>
          <w:lang w:val="ru-RU"/>
        </w:rPr>
        <w:t xml:space="preserve"> </w:t>
      </w:r>
      <w:r w:rsidR="00C73A1C" w:rsidRPr="00205364">
        <w:rPr>
          <w:rFonts w:ascii="Times New Roman" w:eastAsia="Times New Roman" w:hAnsi="Times New Roman"/>
          <w:sz w:val="24"/>
          <w:szCs w:val="24"/>
          <w:lang w:val="ru-RU"/>
        </w:rPr>
        <w:t>в случае аукционов своп дополнительно указываются: направление спотовой сделки (покупка или продажа валюты), сумма аукциона, дата валютирования спотовой сделки, дата валютирования форвардной сделки</w:t>
      </w:r>
      <w:r w:rsidR="0013124F" w:rsidRPr="00205364">
        <w:rPr>
          <w:rFonts w:ascii="Times New Roman" w:eastAsia="Times New Roman" w:hAnsi="Times New Roman"/>
          <w:sz w:val="24"/>
          <w:szCs w:val="24"/>
          <w:lang w:val="ru-RU"/>
        </w:rPr>
        <w:t>.</w:t>
      </w:r>
    </w:p>
    <w:p w14:paraId="2E635F28" w14:textId="16B8631D" w:rsidR="0002698D" w:rsidRPr="00205364" w:rsidRDefault="0055540D"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30</w:t>
      </w:r>
      <w:r w:rsidR="0002698D" w:rsidRPr="00205364">
        <w:rPr>
          <w:rFonts w:ascii="Times New Roman" w:eastAsia="Times New Roman" w:hAnsi="Times New Roman"/>
          <w:b/>
          <w:sz w:val="24"/>
          <w:szCs w:val="24"/>
          <w:lang w:val="ru-RU"/>
        </w:rPr>
        <w:t>.</w:t>
      </w:r>
      <w:r w:rsidR="0002698D" w:rsidRPr="00205364">
        <w:rPr>
          <w:rFonts w:ascii="Times New Roman" w:eastAsia="Times New Roman" w:hAnsi="Times New Roman"/>
          <w:sz w:val="24"/>
          <w:szCs w:val="24"/>
          <w:lang w:val="ru-RU"/>
        </w:rPr>
        <w:t xml:space="preserve"> </w:t>
      </w:r>
      <w:r w:rsidR="00C73A1C" w:rsidRPr="00205364">
        <w:rPr>
          <w:rFonts w:ascii="Times New Roman" w:eastAsia="Times New Roman" w:hAnsi="Times New Roman"/>
          <w:sz w:val="24"/>
          <w:szCs w:val="24"/>
          <w:lang w:val="ru-RU"/>
        </w:rPr>
        <w:t xml:space="preserve">В день проведения аукциона, при наступлении времени начала </w:t>
      </w:r>
      <w:r w:rsidR="005C66F4" w:rsidRPr="00205364">
        <w:rPr>
          <w:rFonts w:ascii="Times New Roman" w:eastAsia="Times New Roman" w:hAnsi="Times New Roman"/>
          <w:sz w:val="24"/>
          <w:szCs w:val="24"/>
          <w:lang w:val="ru-RU"/>
        </w:rPr>
        <w:t xml:space="preserve">и до истечения срока </w:t>
      </w:r>
      <w:r w:rsidR="00F51F4B" w:rsidRPr="00205364">
        <w:rPr>
          <w:rFonts w:ascii="Times New Roman" w:eastAsia="Times New Roman" w:hAnsi="Times New Roman"/>
          <w:sz w:val="24"/>
          <w:szCs w:val="24"/>
          <w:lang w:val="ru-RU"/>
        </w:rPr>
        <w:t>приема заявок</w:t>
      </w:r>
      <w:r w:rsidR="00C73A1C" w:rsidRPr="00205364">
        <w:rPr>
          <w:rFonts w:ascii="Times New Roman" w:eastAsia="Times New Roman" w:hAnsi="Times New Roman"/>
          <w:sz w:val="24"/>
          <w:szCs w:val="24"/>
          <w:lang w:val="ru-RU"/>
        </w:rPr>
        <w:t>, указанных в сообщении, лицензированные банки представляют через единую торговую платформу заявки</w:t>
      </w:r>
      <w:r w:rsidR="00CD3BF7" w:rsidRPr="00205364">
        <w:rPr>
          <w:rFonts w:ascii="Times New Roman" w:eastAsia="Times New Roman" w:hAnsi="Times New Roman"/>
          <w:sz w:val="24"/>
          <w:szCs w:val="24"/>
          <w:lang w:val="ru-RU"/>
        </w:rPr>
        <w:t>,</w:t>
      </w:r>
      <w:r w:rsidR="00CD3BF7" w:rsidRPr="00205364">
        <w:rPr>
          <w:rFonts w:ascii="Times New Roman" w:hAnsi="Times New Roman"/>
          <w:sz w:val="24"/>
          <w:szCs w:val="24"/>
          <w:lang w:val="ru-RU"/>
        </w:rPr>
        <w:t xml:space="preserve"> </w:t>
      </w:r>
      <w:r w:rsidR="00CD3BF7" w:rsidRPr="00205364">
        <w:rPr>
          <w:rFonts w:ascii="Times New Roman" w:eastAsia="Times New Roman" w:hAnsi="Times New Roman"/>
          <w:sz w:val="24"/>
          <w:szCs w:val="24"/>
          <w:lang w:val="ru-RU"/>
        </w:rPr>
        <w:t>в соответствии с которыми предлагают Национальному банку Молдовы купить/продать иностранную валюту</w:t>
      </w:r>
      <w:r w:rsidR="00C73A1C" w:rsidRPr="00205364">
        <w:rPr>
          <w:rFonts w:ascii="Times New Roman" w:eastAsia="Times New Roman" w:hAnsi="Times New Roman"/>
          <w:sz w:val="24"/>
          <w:szCs w:val="24"/>
          <w:lang w:val="ru-RU"/>
        </w:rPr>
        <w:t>. Валютные курсы указываются с четырьмя знаками после запятой</w:t>
      </w:r>
      <w:r w:rsidR="0002698D" w:rsidRPr="00205364">
        <w:rPr>
          <w:rFonts w:ascii="Times New Roman" w:eastAsia="Times New Roman" w:hAnsi="Times New Roman"/>
          <w:sz w:val="24"/>
          <w:szCs w:val="24"/>
          <w:lang w:val="ru-RU"/>
        </w:rPr>
        <w:t>.</w:t>
      </w:r>
    </w:p>
    <w:p w14:paraId="35464CC3" w14:textId="7981CB9B" w:rsidR="00860AA4" w:rsidRPr="00205364" w:rsidRDefault="00593134"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3</w:t>
      </w:r>
      <w:r w:rsidR="005D7F94" w:rsidRPr="00205364">
        <w:rPr>
          <w:rFonts w:ascii="Times New Roman" w:eastAsia="Times New Roman" w:hAnsi="Times New Roman"/>
          <w:b/>
          <w:sz w:val="24"/>
          <w:szCs w:val="24"/>
          <w:lang w:val="ru-RU"/>
        </w:rPr>
        <w:t>1</w:t>
      </w:r>
      <w:r w:rsidR="00860AA4" w:rsidRPr="00205364">
        <w:rPr>
          <w:rFonts w:ascii="Times New Roman" w:eastAsia="Times New Roman" w:hAnsi="Times New Roman"/>
          <w:b/>
          <w:i/>
          <w:sz w:val="24"/>
          <w:szCs w:val="24"/>
          <w:lang w:val="ru-RU"/>
        </w:rPr>
        <w:t>.</w:t>
      </w:r>
      <w:r w:rsidR="00860AA4" w:rsidRPr="00205364">
        <w:rPr>
          <w:rFonts w:ascii="Times New Roman" w:eastAsia="Times New Roman" w:hAnsi="Times New Roman"/>
          <w:b/>
          <w:bCs/>
          <w:i/>
          <w:sz w:val="24"/>
          <w:szCs w:val="24"/>
          <w:lang w:val="ru-RU"/>
        </w:rPr>
        <w:t xml:space="preserve"> </w:t>
      </w:r>
      <w:r w:rsidR="00EA75E7" w:rsidRPr="00205364">
        <w:rPr>
          <w:rFonts w:ascii="Times New Roman" w:eastAsia="Times New Roman" w:hAnsi="Times New Roman"/>
          <w:sz w:val="24"/>
          <w:szCs w:val="24"/>
          <w:lang w:val="ru-RU"/>
        </w:rPr>
        <w:t>Каждый банк может участвовать в аукционе с одн</w:t>
      </w:r>
      <w:r w:rsidR="007F45F0">
        <w:rPr>
          <w:rFonts w:ascii="Times New Roman" w:eastAsia="Times New Roman" w:hAnsi="Times New Roman"/>
          <w:sz w:val="24"/>
          <w:szCs w:val="24"/>
          <w:lang w:val="ru-RU"/>
        </w:rPr>
        <w:t>ой</w:t>
      </w:r>
      <w:r w:rsidR="00EA75E7" w:rsidRPr="00205364">
        <w:rPr>
          <w:rFonts w:ascii="Times New Roman" w:eastAsia="Times New Roman" w:hAnsi="Times New Roman"/>
          <w:sz w:val="24"/>
          <w:szCs w:val="24"/>
          <w:lang w:val="ru-RU"/>
        </w:rPr>
        <w:t xml:space="preserve"> или несколькими заявками в зависимости от условий, указанных в сообщении Национального банка </w:t>
      </w:r>
      <w:r w:rsidR="005D320C">
        <w:rPr>
          <w:rFonts w:ascii="Times New Roman" w:eastAsia="Times New Roman" w:hAnsi="Times New Roman"/>
          <w:sz w:val="24"/>
          <w:szCs w:val="24"/>
          <w:lang w:val="ru-RU"/>
        </w:rPr>
        <w:t xml:space="preserve">Молдовы </w:t>
      </w:r>
      <w:r w:rsidR="00EA75E7" w:rsidRPr="00205364">
        <w:rPr>
          <w:rFonts w:ascii="Times New Roman" w:eastAsia="Times New Roman" w:hAnsi="Times New Roman"/>
          <w:sz w:val="24"/>
          <w:szCs w:val="24"/>
          <w:lang w:val="ru-RU"/>
        </w:rPr>
        <w:t>о проведении аукциона. Для аукционов</w:t>
      </w:r>
      <w:r w:rsidR="00BB0CBF" w:rsidRPr="00205364">
        <w:rPr>
          <w:rFonts w:ascii="Times New Roman" w:eastAsia="Times New Roman" w:hAnsi="Times New Roman"/>
          <w:sz w:val="24"/>
          <w:szCs w:val="24"/>
          <w:lang w:val="ru-RU"/>
        </w:rPr>
        <w:t xml:space="preserve"> спот или форвард</w:t>
      </w:r>
      <w:r w:rsidR="00EA75E7" w:rsidRPr="00205364">
        <w:rPr>
          <w:rFonts w:ascii="Times New Roman" w:eastAsia="Times New Roman" w:hAnsi="Times New Roman"/>
          <w:sz w:val="24"/>
          <w:szCs w:val="24"/>
          <w:lang w:val="ru-RU"/>
        </w:rPr>
        <w:t xml:space="preserve">, проводимых через STA, Национальный банк </w:t>
      </w:r>
      <w:r w:rsidR="005D320C">
        <w:rPr>
          <w:rFonts w:ascii="Times New Roman" w:eastAsia="Times New Roman" w:hAnsi="Times New Roman"/>
          <w:sz w:val="24"/>
          <w:szCs w:val="24"/>
          <w:lang w:val="ru-RU"/>
        </w:rPr>
        <w:t>Молдовы</w:t>
      </w:r>
      <w:r w:rsidR="005D320C" w:rsidRPr="00205364">
        <w:rPr>
          <w:rFonts w:ascii="Times New Roman" w:eastAsia="Times New Roman" w:hAnsi="Times New Roman"/>
          <w:sz w:val="24"/>
          <w:szCs w:val="24"/>
          <w:lang w:val="ru-RU"/>
        </w:rPr>
        <w:t xml:space="preserve"> </w:t>
      </w:r>
      <w:r w:rsidR="00EA75E7" w:rsidRPr="00205364">
        <w:rPr>
          <w:rFonts w:ascii="Times New Roman" w:eastAsia="Times New Roman" w:hAnsi="Times New Roman"/>
          <w:sz w:val="24"/>
          <w:szCs w:val="24"/>
          <w:lang w:val="ru-RU"/>
        </w:rPr>
        <w:t xml:space="preserve">предоставляет всем участникам аукциона (в течение всего аукциона, до крайнего срока приема заявок) данные о самой низкой котировке, если </w:t>
      </w:r>
      <w:r w:rsidR="005D320C" w:rsidRPr="00205364">
        <w:rPr>
          <w:rFonts w:ascii="Times New Roman" w:eastAsia="Times New Roman" w:hAnsi="Times New Roman"/>
          <w:sz w:val="24"/>
          <w:szCs w:val="24"/>
          <w:lang w:val="ru-RU"/>
        </w:rPr>
        <w:t xml:space="preserve">Национальный банк </w:t>
      </w:r>
      <w:r w:rsidR="005D320C">
        <w:rPr>
          <w:rFonts w:ascii="Times New Roman" w:eastAsia="Times New Roman" w:hAnsi="Times New Roman"/>
          <w:sz w:val="24"/>
          <w:szCs w:val="24"/>
          <w:lang w:val="ru-RU"/>
        </w:rPr>
        <w:t>Молдовы</w:t>
      </w:r>
      <w:r w:rsidR="00EA75E7" w:rsidRPr="00205364">
        <w:rPr>
          <w:rFonts w:ascii="Times New Roman" w:eastAsia="Times New Roman" w:hAnsi="Times New Roman"/>
          <w:sz w:val="24"/>
          <w:szCs w:val="24"/>
          <w:lang w:val="ru-RU"/>
        </w:rPr>
        <w:t xml:space="preserve"> </w:t>
      </w:r>
      <w:r w:rsidR="00485FCD">
        <w:rPr>
          <w:rFonts w:ascii="Times New Roman" w:eastAsia="Times New Roman" w:hAnsi="Times New Roman"/>
          <w:sz w:val="24"/>
          <w:szCs w:val="24"/>
          <w:lang w:val="ru-RU"/>
        </w:rPr>
        <w:t>по</w:t>
      </w:r>
      <w:r w:rsidR="00EA75E7" w:rsidRPr="00205364">
        <w:rPr>
          <w:rFonts w:ascii="Times New Roman" w:eastAsia="Times New Roman" w:hAnsi="Times New Roman"/>
          <w:sz w:val="24"/>
          <w:szCs w:val="24"/>
          <w:lang w:val="ru-RU"/>
        </w:rPr>
        <w:t xml:space="preserve">купает валюту, и самой высокой котировке, если </w:t>
      </w:r>
      <w:r w:rsidR="005D320C" w:rsidRPr="00205364">
        <w:rPr>
          <w:rFonts w:ascii="Times New Roman" w:eastAsia="Times New Roman" w:hAnsi="Times New Roman"/>
          <w:sz w:val="24"/>
          <w:szCs w:val="24"/>
          <w:lang w:val="ru-RU"/>
        </w:rPr>
        <w:t xml:space="preserve">Национальный банк </w:t>
      </w:r>
      <w:r w:rsidR="005D320C">
        <w:rPr>
          <w:rFonts w:ascii="Times New Roman" w:eastAsia="Times New Roman" w:hAnsi="Times New Roman"/>
          <w:sz w:val="24"/>
          <w:szCs w:val="24"/>
          <w:lang w:val="ru-RU"/>
        </w:rPr>
        <w:t>Молдовы</w:t>
      </w:r>
      <w:r w:rsidR="00EA75E7" w:rsidRPr="00205364">
        <w:rPr>
          <w:rFonts w:ascii="Times New Roman" w:eastAsia="Times New Roman" w:hAnsi="Times New Roman"/>
          <w:sz w:val="24"/>
          <w:szCs w:val="24"/>
          <w:lang w:val="ru-RU"/>
        </w:rPr>
        <w:t xml:space="preserve"> продает валюту, </w:t>
      </w:r>
      <w:r w:rsidR="00F272E1">
        <w:rPr>
          <w:rFonts w:ascii="Times New Roman" w:eastAsia="Times New Roman" w:hAnsi="Times New Roman"/>
          <w:sz w:val="24"/>
          <w:szCs w:val="24"/>
          <w:lang w:val="ru-RU"/>
        </w:rPr>
        <w:t xml:space="preserve">заявленную </w:t>
      </w:r>
      <w:r w:rsidR="00EA75E7" w:rsidRPr="00205364">
        <w:rPr>
          <w:rFonts w:ascii="Times New Roman" w:eastAsia="Times New Roman" w:hAnsi="Times New Roman"/>
          <w:sz w:val="24"/>
          <w:szCs w:val="24"/>
          <w:lang w:val="ru-RU"/>
        </w:rPr>
        <w:t>в ходе аукциона, без указания имени участника и объема котировки. Если в ходе аукциона банк представляет для участия в аукционе более низкую котировку (для покупки валюты Национальным банком</w:t>
      </w:r>
      <w:r w:rsidR="005D320C">
        <w:rPr>
          <w:rFonts w:ascii="Times New Roman" w:eastAsia="Times New Roman" w:hAnsi="Times New Roman"/>
          <w:sz w:val="24"/>
          <w:szCs w:val="24"/>
          <w:lang w:val="ru-RU"/>
        </w:rPr>
        <w:t xml:space="preserve"> Молдовы</w:t>
      </w:r>
      <w:r w:rsidR="00EA75E7" w:rsidRPr="00205364">
        <w:rPr>
          <w:rFonts w:ascii="Times New Roman" w:eastAsia="Times New Roman" w:hAnsi="Times New Roman"/>
          <w:sz w:val="24"/>
          <w:szCs w:val="24"/>
          <w:lang w:val="ru-RU"/>
        </w:rPr>
        <w:t>) или более высокую (для продажи валюты Национальным банком</w:t>
      </w:r>
      <w:r w:rsidR="005D320C">
        <w:rPr>
          <w:rFonts w:ascii="Times New Roman" w:eastAsia="Times New Roman" w:hAnsi="Times New Roman"/>
          <w:sz w:val="24"/>
          <w:szCs w:val="24"/>
          <w:lang w:val="ru-RU"/>
        </w:rPr>
        <w:t xml:space="preserve"> Молдовы</w:t>
      </w:r>
      <w:r w:rsidR="00EA75E7" w:rsidRPr="00205364">
        <w:rPr>
          <w:rFonts w:ascii="Times New Roman" w:eastAsia="Times New Roman" w:hAnsi="Times New Roman"/>
          <w:sz w:val="24"/>
          <w:szCs w:val="24"/>
          <w:lang w:val="ru-RU"/>
        </w:rPr>
        <w:t>), чем котировка, отображаемая в это время, данные о самой низкой/максимальной котировке, к которой имеют доступ все участники аукциона, будут автоматически обновляться</w:t>
      </w:r>
      <w:r w:rsidR="00860AA4" w:rsidRPr="00205364">
        <w:rPr>
          <w:rFonts w:ascii="Times New Roman" w:eastAsia="Times New Roman" w:hAnsi="Times New Roman"/>
          <w:iCs/>
          <w:sz w:val="24"/>
          <w:szCs w:val="24"/>
          <w:lang w:val="ru-RU"/>
        </w:rPr>
        <w:t>.</w:t>
      </w:r>
    </w:p>
    <w:p w14:paraId="64FB9666" w14:textId="031231EE" w:rsidR="0002698D" w:rsidRPr="00205364" w:rsidRDefault="00593134"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3</w:t>
      </w:r>
      <w:r w:rsidR="005D7F94" w:rsidRPr="00205364">
        <w:rPr>
          <w:rFonts w:ascii="Times New Roman" w:eastAsia="Times New Roman" w:hAnsi="Times New Roman"/>
          <w:b/>
          <w:sz w:val="24"/>
          <w:szCs w:val="24"/>
          <w:lang w:val="ro-RO"/>
        </w:rPr>
        <w:t>2</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371777" w:rsidRPr="00205364">
        <w:rPr>
          <w:rFonts w:ascii="Times New Roman" w:eastAsia="Times New Roman" w:hAnsi="Times New Roman"/>
          <w:sz w:val="24"/>
          <w:szCs w:val="24"/>
          <w:lang w:val="ru-RU"/>
        </w:rPr>
        <w:t>До наступления указанного в сообщении крайнего срока приема заявок лицензированные банки могут вносить изменения в заявки или отзывать их</w:t>
      </w:r>
      <w:r w:rsidR="0002698D" w:rsidRPr="00205364">
        <w:rPr>
          <w:rFonts w:ascii="Times New Roman" w:eastAsia="Times New Roman" w:hAnsi="Times New Roman"/>
          <w:sz w:val="24"/>
          <w:szCs w:val="24"/>
          <w:lang w:val="ro-RO"/>
        </w:rPr>
        <w:t>.</w:t>
      </w:r>
    </w:p>
    <w:p w14:paraId="22C5C4C9" w14:textId="02A52FBC" w:rsidR="0002698D" w:rsidRPr="00205364" w:rsidRDefault="00593134"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3</w:t>
      </w:r>
      <w:r w:rsidR="005D7F94" w:rsidRPr="00205364">
        <w:rPr>
          <w:rFonts w:ascii="Times New Roman" w:eastAsia="Times New Roman" w:hAnsi="Times New Roman"/>
          <w:b/>
          <w:sz w:val="24"/>
          <w:szCs w:val="24"/>
          <w:lang w:val="ro-RO"/>
        </w:rPr>
        <w:t>3</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152C0E">
        <w:rPr>
          <w:rFonts w:ascii="Times New Roman" w:eastAsia="Times New Roman" w:hAnsi="Times New Roman"/>
          <w:sz w:val="24"/>
          <w:szCs w:val="24"/>
          <w:lang w:val="ru-RU"/>
        </w:rPr>
        <w:t>П</w:t>
      </w:r>
      <w:r w:rsidR="00152C0E" w:rsidRPr="00205364">
        <w:rPr>
          <w:rFonts w:ascii="Times New Roman" w:eastAsia="Times New Roman" w:hAnsi="Times New Roman"/>
          <w:sz w:val="24"/>
          <w:szCs w:val="24"/>
          <w:lang w:val="ru-RU"/>
        </w:rPr>
        <w:t xml:space="preserve">редставленные лицензированными банками заявки становятся безотзывными </w:t>
      </w:r>
      <w:r w:rsidR="00152C0E">
        <w:rPr>
          <w:rFonts w:ascii="Times New Roman" w:eastAsia="Times New Roman" w:hAnsi="Times New Roman"/>
          <w:sz w:val="24"/>
          <w:szCs w:val="24"/>
          <w:lang w:val="ru-RU"/>
        </w:rPr>
        <w:t>п</w:t>
      </w:r>
      <w:r w:rsidR="00371777" w:rsidRPr="00205364">
        <w:rPr>
          <w:rFonts w:ascii="Times New Roman" w:eastAsia="Times New Roman" w:hAnsi="Times New Roman"/>
          <w:sz w:val="24"/>
          <w:szCs w:val="24"/>
          <w:lang w:val="ru-RU"/>
        </w:rPr>
        <w:t xml:space="preserve">осле наступления крайнего срока приема </w:t>
      </w:r>
      <w:r w:rsidR="00D9095B" w:rsidRPr="00205364">
        <w:rPr>
          <w:rFonts w:ascii="Times New Roman" w:eastAsia="Times New Roman" w:hAnsi="Times New Roman"/>
          <w:sz w:val="24"/>
          <w:szCs w:val="24"/>
          <w:lang w:val="ru-RU"/>
        </w:rPr>
        <w:t>заявок,</w:t>
      </w:r>
      <w:r w:rsidR="00371777" w:rsidRPr="00205364">
        <w:rPr>
          <w:rFonts w:ascii="Times New Roman" w:eastAsia="Times New Roman" w:hAnsi="Times New Roman"/>
          <w:sz w:val="24"/>
          <w:szCs w:val="24"/>
          <w:lang w:val="ru-RU"/>
        </w:rPr>
        <w:t xml:space="preserve"> </w:t>
      </w:r>
      <w:r w:rsidR="00152C0E" w:rsidRPr="00205364">
        <w:rPr>
          <w:rFonts w:ascii="Times New Roman" w:eastAsia="Times New Roman" w:hAnsi="Times New Roman"/>
          <w:sz w:val="24"/>
          <w:szCs w:val="24"/>
          <w:lang w:val="ru-RU"/>
        </w:rPr>
        <w:t>указанного в сообщении</w:t>
      </w:r>
      <w:r w:rsidR="00371777" w:rsidRPr="00205364">
        <w:rPr>
          <w:rFonts w:ascii="Times New Roman" w:eastAsia="Times New Roman" w:hAnsi="Times New Roman"/>
          <w:sz w:val="24"/>
          <w:szCs w:val="24"/>
          <w:lang w:val="ru-RU"/>
        </w:rPr>
        <w:t>, а валютные курсы</w:t>
      </w:r>
      <w:r w:rsidR="00900594" w:rsidRPr="00205364">
        <w:rPr>
          <w:rFonts w:ascii="Times New Roman" w:eastAsia="Times New Roman" w:hAnsi="Times New Roman"/>
          <w:sz w:val="24"/>
          <w:szCs w:val="24"/>
          <w:lang w:val="ru-RU"/>
        </w:rPr>
        <w:t xml:space="preserve"> </w:t>
      </w:r>
      <w:r w:rsidR="00EB2949" w:rsidRPr="00205364">
        <w:rPr>
          <w:rFonts w:ascii="Times New Roman" w:eastAsia="Times New Roman" w:hAnsi="Times New Roman"/>
          <w:sz w:val="24"/>
          <w:szCs w:val="24"/>
          <w:lang w:val="ru-RU"/>
        </w:rPr>
        <w:t>(в</w:t>
      </w:r>
      <w:r w:rsidR="00900594" w:rsidRPr="00205364">
        <w:rPr>
          <w:rFonts w:ascii="Times New Roman" w:eastAsia="Times New Roman" w:hAnsi="Times New Roman"/>
          <w:sz w:val="24"/>
          <w:szCs w:val="24"/>
          <w:lang w:val="ru-RU"/>
        </w:rPr>
        <w:t xml:space="preserve"> случае </w:t>
      </w:r>
      <w:r w:rsidR="005D5978" w:rsidRPr="00205364">
        <w:rPr>
          <w:rFonts w:ascii="Times New Roman" w:eastAsia="Times New Roman" w:hAnsi="Times New Roman"/>
          <w:sz w:val="24"/>
          <w:szCs w:val="24"/>
          <w:lang w:val="ru-RU"/>
        </w:rPr>
        <w:t>аукционов</w:t>
      </w:r>
      <w:r w:rsidR="00900594" w:rsidRPr="00205364">
        <w:rPr>
          <w:rFonts w:ascii="Times New Roman" w:eastAsia="Times New Roman" w:hAnsi="Times New Roman"/>
          <w:sz w:val="24"/>
          <w:szCs w:val="24"/>
          <w:lang w:val="ru-RU"/>
        </w:rPr>
        <w:t xml:space="preserve"> спот или форвард)</w:t>
      </w:r>
      <w:r w:rsidR="00371777" w:rsidRPr="00205364">
        <w:rPr>
          <w:rFonts w:ascii="Times New Roman" w:eastAsia="Times New Roman" w:hAnsi="Times New Roman"/>
          <w:sz w:val="24"/>
          <w:szCs w:val="24"/>
          <w:lang w:val="ru-RU"/>
        </w:rPr>
        <w:t>, указанные в упомянутых заявках</w:t>
      </w:r>
      <w:r w:rsidR="005D5978" w:rsidRPr="00205364">
        <w:rPr>
          <w:rFonts w:ascii="Times New Roman" w:eastAsia="Times New Roman" w:hAnsi="Times New Roman"/>
          <w:sz w:val="24"/>
          <w:szCs w:val="24"/>
          <w:lang w:val="ru-RU"/>
        </w:rPr>
        <w:t>,</w:t>
      </w:r>
      <w:r w:rsidR="00371777" w:rsidRPr="00205364">
        <w:rPr>
          <w:rFonts w:ascii="Times New Roman" w:eastAsia="Times New Roman" w:hAnsi="Times New Roman"/>
          <w:sz w:val="24"/>
          <w:szCs w:val="24"/>
          <w:lang w:val="ru-RU"/>
        </w:rPr>
        <w:t xml:space="preserve"> представляют собой твердые котировки</w:t>
      </w:r>
      <w:r w:rsidR="0002698D" w:rsidRPr="00205364">
        <w:rPr>
          <w:rFonts w:ascii="Times New Roman" w:eastAsia="Times New Roman" w:hAnsi="Times New Roman"/>
          <w:sz w:val="24"/>
          <w:szCs w:val="24"/>
          <w:lang w:val="ro-RO"/>
        </w:rPr>
        <w:t>.</w:t>
      </w:r>
    </w:p>
    <w:p w14:paraId="181B24EB" w14:textId="30B3BDB0" w:rsidR="0002698D" w:rsidRPr="00205364" w:rsidRDefault="00593134"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3</w:t>
      </w:r>
      <w:r w:rsidR="005D7F94" w:rsidRPr="00205364">
        <w:rPr>
          <w:rFonts w:ascii="Times New Roman" w:eastAsia="Times New Roman" w:hAnsi="Times New Roman"/>
          <w:b/>
          <w:sz w:val="24"/>
          <w:szCs w:val="24"/>
          <w:lang w:val="ro-RO"/>
        </w:rPr>
        <w:t>4</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5D5978" w:rsidRPr="00205364">
        <w:rPr>
          <w:rFonts w:ascii="Times New Roman" w:eastAsia="Times New Roman" w:hAnsi="Times New Roman"/>
          <w:sz w:val="24"/>
          <w:szCs w:val="24"/>
          <w:lang w:val="ru-RU"/>
        </w:rPr>
        <w:t>Заявки на иностранн</w:t>
      </w:r>
      <w:r w:rsidR="00152C0E">
        <w:rPr>
          <w:rFonts w:ascii="Times New Roman" w:eastAsia="Times New Roman" w:hAnsi="Times New Roman"/>
          <w:sz w:val="24"/>
          <w:szCs w:val="24"/>
          <w:lang w:val="ru-RU"/>
        </w:rPr>
        <w:t>ую</w:t>
      </w:r>
      <w:r w:rsidR="005D5978" w:rsidRPr="00205364">
        <w:rPr>
          <w:rFonts w:ascii="Times New Roman" w:eastAsia="Times New Roman" w:hAnsi="Times New Roman"/>
          <w:sz w:val="24"/>
          <w:szCs w:val="24"/>
          <w:lang w:val="ru-RU"/>
        </w:rPr>
        <w:t xml:space="preserve"> валют</w:t>
      </w:r>
      <w:r w:rsidR="00152C0E">
        <w:rPr>
          <w:rFonts w:ascii="Times New Roman" w:eastAsia="Times New Roman" w:hAnsi="Times New Roman"/>
          <w:sz w:val="24"/>
          <w:szCs w:val="24"/>
          <w:lang w:val="ru-RU"/>
        </w:rPr>
        <w:t>у</w:t>
      </w:r>
      <w:r w:rsidR="005D5978" w:rsidRPr="00205364">
        <w:rPr>
          <w:rFonts w:ascii="Times New Roman" w:eastAsia="Times New Roman" w:hAnsi="Times New Roman"/>
          <w:sz w:val="24"/>
          <w:szCs w:val="24"/>
          <w:lang w:val="ru-RU"/>
        </w:rPr>
        <w:t>, представленные лицензированными банками до наступления времени начала приема заявок, а также после наступления крайнего срока приема заявок, отклоняются единой торговой платформой</w:t>
      </w:r>
      <w:r w:rsidR="00EB2949" w:rsidRPr="00205364">
        <w:rPr>
          <w:rFonts w:ascii="Times New Roman" w:eastAsia="Times New Roman" w:hAnsi="Times New Roman"/>
          <w:sz w:val="24"/>
          <w:szCs w:val="24"/>
          <w:lang w:val="ru-RU"/>
        </w:rPr>
        <w:t>.</w:t>
      </w:r>
    </w:p>
    <w:p w14:paraId="6464134D" w14:textId="6B0D4907" w:rsidR="0002698D" w:rsidRPr="00205364" w:rsidRDefault="00593134"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3</w:t>
      </w:r>
      <w:r w:rsidR="005D7F94" w:rsidRPr="00205364">
        <w:rPr>
          <w:rFonts w:ascii="Times New Roman" w:eastAsia="Times New Roman" w:hAnsi="Times New Roman"/>
          <w:b/>
          <w:sz w:val="24"/>
          <w:szCs w:val="24"/>
          <w:lang w:val="ro-RO"/>
        </w:rPr>
        <w:t>5</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1A72BA" w:rsidRPr="00205364">
        <w:rPr>
          <w:rFonts w:ascii="Times New Roman" w:eastAsia="Times New Roman" w:hAnsi="Times New Roman"/>
          <w:sz w:val="24"/>
          <w:szCs w:val="24"/>
          <w:lang w:val="ru-RU"/>
        </w:rPr>
        <w:t>После наступления крайнего срока приема заявок Национальный банк Молдовы сразу (максимум в течение 15 минут) определяет результаты межбанковского валютного аукциона, используя единую торговую платформу</w:t>
      </w:r>
      <w:r w:rsidR="0002698D" w:rsidRPr="00205364">
        <w:rPr>
          <w:rFonts w:ascii="Times New Roman" w:eastAsia="Times New Roman" w:hAnsi="Times New Roman"/>
          <w:sz w:val="24"/>
          <w:szCs w:val="24"/>
          <w:lang w:val="ro-RO"/>
        </w:rPr>
        <w:t>.</w:t>
      </w:r>
    </w:p>
    <w:p w14:paraId="6E455932" w14:textId="77830152" w:rsidR="0002698D" w:rsidRPr="00205364" w:rsidRDefault="004134AE"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3</w:t>
      </w:r>
      <w:r w:rsidR="005D7F94" w:rsidRPr="00205364">
        <w:rPr>
          <w:rFonts w:ascii="Times New Roman" w:eastAsia="Times New Roman" w:hAnsi="Times New Roman"/>
          <w:b/>
          <w:sz w:val="24"/>
          <w:szCs w:val="24"/>
          <w:lang w:val="ro-RO"/>
        </w:rPr>
        <w:t>6</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2A0906" w:rsidRPr="00205364">
        <w:rPr>
          <w:rFonts w:ascii="Times New Roman" w:eastAsia="Times New Roman" w:hAnsi="Times New Roman"/>
          <w:sz w:val="24"/>
          <w:szCs w:val="24"/>
          <w:lang w:val="ru-RU"/>
        </w:rPr>
        <w:t xml:space="preserve">Национальный банк Молдовы, в случае аукционов спот или форвард, оставляет за собой право не допускать к </w:t>
      </w:r>
      <w:r w:rsidR="002D67F6" w:rsidRPr="00205364">
        <w:rPr>
          <w:rFonts w:ascii="Times New Roman" w:eastAsia="Times New Roman" w:hAnsi="Times New Roman"/>
          <w:sz w:val="24"/>
          <w:szCs w:val="24"/>
          <w:lang w:val="ru-RU"/>
        </w:rPr>
        <w:t>ра</w:t>
      </w:r>
      <w:r w:rsidR="002D67F6">
        <w:rPr>
          <w:rFonts w:ascii="Times New Roman" w:eastAsia="Times New Roman" w:hAnsi="Times New Roman"/>
          <w:sz w:val="24"/>
          <w:szCs w:val="24"/>
          <w:lang w:val="ru-RU"/>
        </w:rPr>
        <w:t>змещению</w:t>
      </w:r>
      <w:r w:rsidR="002D67F6" w:rsidRPr="00205364">
        <w:rPr>
          <w:rFonts w:ascii="Times New Roman" w:eastAsia="Times New Roman" w:hAnsi="Times New Roman"/>
          <w:sz w:val="24"/>
          <w:szCs w:val="24"/>
          <w:lang w:val="ru-RU"/>
        </w:rPr>
        <w:t xml:space="preserve"> </w:t>
      </w:r>
      <w:r w:rsidR="002A0906" w:rsidRPr="00205364">
        <w:rPr>
          <w:rFonts w:ascii="Times New Roman" w:eastAsia="Times New Roman" w:hAnsi="Times New Roman"/>
          <w:sz w:val="24"/>
          <w:szCs w:val="24"/>
          <w:lang w:val="ru-RU"/>
        </w:rPr>
        <w:t xml:space="preserve">(удовлетворению) </w:t>
      </w:r>
      <w:r w:rsidR="00D9095B" w:rsidRPr="00205364">
        <w:rPr>
          <w:rFonts w:ascii="Times New Roman" w:eastAsia="Times New Roman" w:hAnsi="Times New Roman"/>
          <w:sz w:val="24"/>
          <w:szCs w:val="24"/>
          <w:lang w:val="ru-RU"/>
        </w:rPr>
        <w:t>заявки лицензированных</w:t>
      </w:r>
      <w:r w:rsidR="002A0906" w:rsidRPr="00205364">
        <w:rPr>
          <w:rFonts w:ascii="Times New Roman" w:eastAsia="Times New Roman" w:hAnsi="Times New Roman"/>
          <w:sz w:val="24"/>
          <w:szCs w:val="24"/>
          <w:lang w:val="ru-RU"/>
        </w:rPr>
        <w:t xml:space="preserve"> банков в случае, если они могут помешать достижению целей проводимой Национальным банком Молдовы денежно-валютной политики. В этом случае соответствующие заявки исключаются из процедуры </w:t>
      </w:r>
      <w:r w:rsidR="002D67F6" w:rsidRPr="00205364">
        <w:rPr>
          <w:rFonts w:ascii="Times New Roman" w:eastAsia="Times New Roman" w:hAnsi="Times New Roman"/>
          <w:sz w:val="24"/>
          <w:szCs w:val="24"/>
          <w:lang w:val="ru-RU"/>
        </w:rPr>
        <w:t>ра</w:t>
      </w:r>
      <w:r w:rsidR="002D67F6">
        <w:rPr>
          <w:rFonts w:ascii="Times New Roman" w:eastAsia="Times New Roman" w:hAnsi="Times New Roman"/>
          <w:sz w:val="24"/>
          <w:szCs w:val="24"/>
          <w:lang w:val="ru-RU"/>
        </w:rPr>
        <w:t>змещения</w:t>
      </w:r>
      <w:r w:rsidR="0002698D" w:rsidRPr="00205364">
        <w:rPr>
          <w:rFonts w:ascii="Times New Roman" w:eastAsia="Times New Roman" w:hAnsi="Times New Roman"/>
          <w:sz w:val="24"/>
          <w:szCs w:val="24"/>
          <w:lang w:val="ro-RO"/>
        </w:rPr>
        <w:t>.</w:t>
      </w:r>
    </w:p>
    <w:p w14:paraId="757BC667" w14:textId="61058016" w:rsidR="0002698D" w:rsidRPr="00205364" w:rsidRDefault="004134AE"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3</w:t>
      </w:r>
      <w:r w:rsidR="005D7F94" w:rsidRPr="00205364">
        <w:rPr>
          <w:rFonts w:ascii="Times New Roman" w:eastAsia="Times New Roman" w:hAnsi="Times New Roman"/>
          <w:b/>
          <w:sz w:val="24"/>
          <w:szCs w:val="24"/>
          <w:lang w:val="ro-RO"/>
        </w:rPr>
        <w:t>7</w:t>
      </w:r>
      <w:r w:rsidR="0002698D" w:rsidRPr="00205364">
        <w:rPr>
          <w:rFonts w:ascii="Times New Roman" w:eastAsia="Times New Roman" w:hAnsi="Times New Roman"/>
          <w:b/>
          <w:sz w:val="24"/>
          <w:szCs w:val="24"/>
          <w:lang w:val="ro-RO"/>
        </w:rPr>
        <w:t>.</w:t>
      </w:r>
      <w:r w:rsidR="002A0906" w:rsidRPr="00205364">
        <w:rPr>
          <w:rFonts w:ascii="Times New Roman" w:eastAsia="Times New Roman" w:hAnsi="Times New Roman"/>
          <w:b/>
          <w:sz w:val="24"/>
          <w:szCs w:val="24"/>
          <w:lang w:val="ru-RU"/>
        </w:rPr>
        <w:t xml:space="preserve"> </w:t>
      </w:r>
      <w:r w:rsidR="002A0906" w:rsidRPr="00205364">
        <w:rPr>
          <w:rFonts w:ascii="Times New Roman" w:eastAsia="Times New Roman" w:hAnsi="Times New Roman"/>
          <w:sz w:val="24"/>
          <w:szCs w:val="24"/>
          <w:lang w:val="ru-RU"/>
        </w:rPr>
        <w:t xml:space="preserve">В случае, указанном в пункте </w:t>
      </w:r>
      <w:r w:rsidR="00373B32" w:rsidRPr="00205364">
        <w:rPr>
          <w:rFonts w:ascii="Times New Roman" w:eastAsia="Times New Roman" w:hAnsi="Times New Roman"/>
          <w:sz w:val="24"/>
          <w:szCs w:val="24"/>
          <w:lang w:val="ru-RU"/>
        </w:rPr>
        <w:t>36</w:t>
      </w:r>
      <w:r w:rsidR="002A0906" w:rsidRPr="00205364">
        <w:rPr>
          <w:rFonts w:ascii="Times New Roman" w:eastAsia="Times New Roman" w:hAnsi="Times New Roman"/>
          <w:sz w:val="24"/>
          <w:szCs w:val="24"/>
          <w:lang w:val="ru-RU"/>
        </w:rPr>
        <w:t>, в день проведения аукциона Национальный банк Молдовы через единую торговую платформу информирует соответствующие лицензированные банки о недопущении к распределению (удовлетворению) их заявок с указанием причины недопущения</w:t>
      </w:r>
      <w:r w:rsidR="00373B32" w:rsidRPr="00205364">
        <w:rPr>
          <w:rFonts w:ascii="Times New Roman" w:eastAsia="Times New Roman" w:hAnsi="Times New Roman"/>
          <w:sz w:val="24"/>
          <w:szCs w:val="24"/>
          <w:lang w:val="ru-RU"/>
        </w:rPr>
        <w:t>.</w:t>
      </w:r>
    </w:p>
    <w:p w14:paraId="28774558" w14:textId="441FF65B" w:rsidR="0002698D" w:rsidRPr="00205364" w:rsidRDefault="004134AE"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3</w:t>
      </w:r>
      <w:r w:rsidR="005D7F94" w:rsidRPr="00205364">
        <w:rPr>
          <w:rFonts w:ascii="Times New Roman" w:eastAsia="Times New Roman" w:hAnsi="Times New Roman"/>
          <w:b/>
          <w:sz w:val="24"/>
          <w:szCs w:val="24"/>
          <w:lang w:val="ro-RO"/>
        </w:rPr>
        <w:t>8</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7410A2" w:rsidRPr="00205364">
        <w:rPr>
          <w:rFonts w:ascii="Times New Roman" w:eastAsia="Times New Roman" w:hAnsi="Times New Roman"/>
          <w:sz w:val="24"/>
          <w:szCs w:val="24"/>
          <w:lang w:val="ru-RU"/>
        </w:rPr>
        <w:t>Распределение объема иностранной валюты в рамках аукциона спот или форвард осуществляется Национальным банком Молдовы с использованием метода множественной ставки, который предполагает удовлетворение в пределах объявленного Национальным банком Молдовы объема каждой выигравшей заявки в соответствии с валютным курсом, указанным лицензированным банком (участником аукциона) в своей заявке</w:t>
      </w:r>
      <w:r w:rsidR="0002698D" w:rsidRPr="00205364">
        <w:rPr>
          <w:rFonts w:ascii="Times New Roman" w:eastAsia="Times New Roman" w:hAnsi="Times New Roman"/>
          <w:sz w:val="24"/>
          <w:szCs w:val="24"/>
          <w:lang w:val="ro-RO"/>
        </w:rPr>
        <w:t>.</w:t>
      </w:r>
    </w:p>
    <w:p w14:paraId="02AC186A" w14:textId="193ACA44" w:rsidR="0002698D" w:rsidRPr="00205364" w:rsidRDefault="004134AE"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3</w:t>
      </w:r>
      <w:r w:rsidR="005D7F94" w:rsidRPr="00205364">
        <w:rPr>
          <w:rFonts w:ascii="Times New Roman" w:eastAsia="Times New Roman" w:hAnsi="Times New Roman"/>
          <w:b/>
          <w:sz w:val="24"/>
          <w:szCs w:val="24"/>
          <w:lang w:val="ro-RO"/>
        </w:rPr>
        <w:t>9</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1C13C9" w:rsidRPr="00205364">
        <w:rPr>
          <w:rFonts w:ascii="Times New Roman" w:eastAsia="Times New Roman" w:hAnsi="Times New Roman"/>
          <w:sz w:val="24"/>
          <w:szCs w:val="24"/>
          <w:lang w:val="ru-RU"/>
        </w:rPr>
        <w:t>Распределение Национальным банком Молдовы объема иностранной валюты, предложенного им для продажи на аукционе</w:t>
      </w:r>
      <w:r w:rsidR="005D320C">
        <w:rPr>
          <w:rFonts w:ascii="Times New Roman" w:eastAsia="Times New Roman" w:hAnsi="Times New Roman"/>
          <w:sz w:val="24"/>
          <w:szCs w:val="24"/>
          <w:lang w:val="ru-RU"/>
        </w:rPr>
        <w:t xml:space="preserve"> </w:t>
      </w:r>
      <w:r w:rsidR="005D320C" w:rsidRPr="00205364">
        <w:rPr>
          <w:rFonts w:ascii="Times New Roman" w:eastAsia="Times New Roman" w:hAnsi="Times New Roman"/>
          <w:sz w:val="24"/>
          <w:szCs w:val="24"/>
          <w:lang w:val="ru-RU"/>
        </w:rPr>
        <w:t>спот или форвард</w:t>
      </w:r>
      <w:r w:rsidR="001C13C9" w:rsidRPr="00205364">
        <w:rPr>
          <w:rFonts w:ascii="Times New Roman" w:eastAsia="Times New Roman" w:hAnsi="Times New Roman"/>
          <w:sz w:val="24"/>
          <w:szCs w:val="24"/>
          <w:lang w:val="ru-RU"/>
        </w:rPr>
        <w:t>, осуществляется в зависимости от уровня валютного курса, указанного в заявках лицензированных банков, начиная с максимального валютного курса в последовательном направлении более низких котировок, до достижения объема иностранной валюты, предложенного Национальным банком Молдовы для продажи</w:t>
      </w:r>
      <w:r w:rsidR="0002698D" w:rsidRPr="00205364">
        <w:rPr>
          <w:rFonts w:ascii="Times New Roman" w:eastAsia="Times New Roman" w:hAnsi="Times New Roman"/>
          <w:sz w:val="24"/>
          <w:szCs w:val="24"/>
          <w:lang w:val="ro-RO"/>
        </w:rPr>
        <w:t>.</w:t>
      </w:r>
    </w:p>
    <w:p w14:paraId="1F314D03" w14:textId="7F6E57EF" w:rsidR="0002698D" w:rsidRPr="00205364" w:rsidRDefault="005D7F94"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lastRenderedPageBreak/>
        <w:t>40</w:t>
      </w:r>
      <w:r w:rsidR="0002698D" w:rsidRPr="00205364">
        <w:rPr>
          <w:rFonts w:ascii="Times New Roman" w:eastAsia="Times New Roman" w:hAnsi="Times New Roman"/>
          <w:b/>
          <w:sz w:val="24"/>
          <w:szCs w:val="24"/>
          <w:lang w:val="ro-RO"/>
        </w:rPr>
        <w:t>.</w:t>
      </w:r>
      <w:r w:rsidR="0002698D" w:rsidRPr="00205364">
        <w:rPr>
          <w:rFonts w:ascii="Times New Roman" w:eastAsia="Times New Roman" w:hAnsi="Times New Roman"/>
          <w:sz w:val="24"/>
          <w:szCs w:val="24"/>
          <w:lang w:val="ro-RO"/>
        </w:rPr>
        <w:t xml:space="preserve"> </w:t>
      </w:r>
      <w:r w:rsidR="00AF7758" w:rsidRPr="00205364">
        <w:rPr>
          <w:rFonts w:ascii="Times New Roman" w:eastAsia="Times New Roman" w:hAnsi="Times New Roman"/>
          <w:sz w:val="24"/>
          <w:szCs w:val="24"/>
          <w:lang w:val="ru-RU"/>
        </w:rPr>
        <w:t xml:space="preserve">Распределение Национальным банком Молдовы объема иностранной валюты, заявленного им для покупки на аукционе спот или форвард, осуществляется в зависимости от уровня валютного курса, указанного в </w:t>
      </w:r>
      <w:r w:rsidR="002B75CD">
        <w:rPr>
          <w:rFonts w:ascii="Times New Roman" w:eastAsia="Times New Roman" w:hAnsi="Times New Roman"/>
          <w:sz w:val="24"/>
          <w:szCs w:val="24"/>
          <w:lang w:val="ru-RU"/>
        </w:rPr>
        <w:t xml:space="preserve">заявках </w:t>
      </w:r>
      <w:r w:rsidR="00AF7758" w:rsidRPr="00205364">
        <w:rPr>
          <w:rFonts w:ascii="Times New Roman" w:eastAsia="Times New Roman" w:hAnsi="Times New Roman"/>
          <w:sz w:val="24"/>
          <w:szCs w:val="24"/>
          <w:lang w:val="ru-RU"/>
        </w:rPr>
        <w:t>лицензированных банков, начиная с минимального валютного курса в последовательном направлении более высоких котировок, до достижения объема иностранной валюты, заявленного Национальным банком Молдовы для покупки</w:t>
      </w:r>
      <w:r w:rsidR="0002698D" w:rsidRPr="00205364">
        <w:rPr>
          <w:rFonts w:ascii="Times New Roman" w:eastAsia="Times New Roman" w:hAnsi="Times New Roman"/>
          <w:sz w:val="24"/>
          <w:szCs w:val="24"/>
          <w:lang w:val="ro-RO"/>
        </w:rPr>
        <w:t>.</w:t>
      </w:r>
    </w:p>
    <w:p w14:paraId="41642FE7" w14:textId="473065BC" w:rsidR="0002698D" w:rsidRPr="00205364" w:rsidRDefault="004134AE"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4</w:t>
      </w:r>
      <w:r w:rsidR="005D7F94" w:rsidRPr="00205364">
        <w:rPr>
          <w:rFonts w:ascii="Times New Roman" w:eastAsia="Times New Roman" w:hAnsi="Times New Roman"/>
          <w:b/>
          <w:sz w:val="24"/>
          <w:szCs w:val="24"/>
          <w:lang w:val="ru-RU"/>
        </w:rPr>
        <w:t>1</w:t>
      </w:r>
      <w:r w:rsidR="0002698D" w:rsidRPr="00205364">
        <w:rPr>
          <w:rFonts w:ascii="Times New Roman" w:eastAsia="Times New Roman" w:hAnsi="Times New Roman"/>
          <w:b/>
          <w:sz w:val="24"/>
          <w:szCs w:val="24"/>
          <w:lang w:val="ru-RU"/>
        </w:rPr>
        <w:t>.</w:t>
      </w:r>
      <w:r w:rsidR="0002698D" w:rsidRPr="00205364">
        <w:rPr>
          <w:rFonts w:ascii="Times New Roman" w:eastAsia="Times New Roman" w:hAnsi="Times New Roman"/>
          <w:sz w:val="24"/>
          <w:szCs w:val="24"/>
          <w:lang w:val="ru-RU"/>
        </w:rPr>
        <w:t xml:space="preserve"> </w:t>
      </w:r>
      <w:r w:rsidR="004A0D5F" w:rsidRPr="00205364">
        <w:rPr>
          <w:rFonts w:ascii="Times New Roman" w:eastAsia="Times New Roman" w:hAnsi="Times New Roman"/>
          <w:sz w:val="24"/>
          <w:szCs w:val="24"/>
          <w:lang w:val="ru-RU"/>
        </w:rPr>
        <w:t xml:space="preserve">В случае, когда заявка лицензированного банка </w:t>
      </w:r>
      <w:bookmarkStart w:id="0" w:name="_Hlk205480183"/>
      <w:r w:rsidR="004A0D5F" w:rsidRPr="00205364">
        <w:rPr>
          <w:rFonts w:ascii="Times New Roman" w:eastAsia="Times New Roman" w:hAnsi="Times New Roman"/>
          <w:sz w:val="24"/>
          <w:szCs w:val="24"/>
          <w:lang w:val="ru-RU"/>
        </w:rPr>
        <w:t>на спотовом или форвардном аукционе</w:t>
      </w:r>
      <w:bookmarkEnd w:id="0"/>
      <w:r w:rsidR="004A0D5F" w:rsidRPr="00205364">
        <w:rPr>
          <w:rFonts w:ascii="Times New Roman" w:eastAsia="Times New Roman" w:hAnsi="Times New Roman"/>
          <w:sz w:val="24"/>
          <w:szCs w:val="24"/>
          <w:lang w:val="ru-RU"/>
        </w:rPr>
        <w:t xml:space="preserve"> не может быть удовлетворена в полном объеме, Национальный банк Молдовы осуществляет распределение в пределах оставшегося объема своего предложения на продажу</w:t>
      </w:r>
      <w:r w:rsidR="00900B92" w:rsidRPr="00205364">
        <w:rPr>
          <w:rFonts w:ascii="Times New Roman" w:eastAsia="Times New Roman" w:hAnsi="Times New Roman"/>
          <w:sz w:val="24"/>
          <w:szCs w:val="24"/>
          <w:lang w:val="ru-RU"/>
        </w:rPr>
        <w:t>/</w:t>
      </w:r>
      <w:r w:rsidR="004A0D5F" w:rsidRPr="00205364">
        <w:rPr>
          <w:rFonts w:ascii="Times New Roman" w:eastAsia="Times New Roman" w:hAnsi="Times New Roman"/>
          <w:sz w:val="24"/>
          <w:szCs w:val="24"/>
          <w:lang w:val="ru-RU"/>
        </w:rPr>
        <w:t>своей заявки на покупку, предложенного им в рамках межбанковского валютного аукциона</w:t>
      </w:r>
      <w:r w:rsidR="0002698D" w:rsidRPr="00205364">
        <w:rPr>
          <w:rFonts w:ascii="Times New Roman" w:eastAsia="Times New Roman" w:hAnsi="Times New Roman"/>
          <w:sz w:val="24"/>
          <w:szCs w:val="24"/>
          <w:lang w:val="ru-RU"/>
        </w:rPr>
        <w:t>.</w:t>
      </w:r>
    </w:p>
    <w:p w14:paraId="3B8E8A28" w14:textId="6519308B" w:rsidR="0002698D" w:rsidRPr="00205364" w:rsidRDefault="004134AE"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4</w:t>
      </w:r>
      <w:r w:rsidR="005D7F94" w:rsidRPr="00205364">
        <w:rPr>
          <w:rFonts w:ascii="Times New Roman" w:eastAsia="Times New Roman" w:hAnsi="Times New Roman"/>
          <w:b/>
          <w:sz w:val="24"/>
          <w:szCs w:val="24"/>
          <w:lang w:val="ru-RU"/>
        </w:rPr>
        <w:t>2</w:t>
      </w:r>
      <w:r w:rsidR="0002698D" w:rsidRPr="00205364">
        <w:rPr>
          <w:rFonts w:ascii="Times New Roman" w:eastAsia="Times New Roman" w:hAnsi="Times New Roman"/>
          <w:b/>
          <w:sz w:val="24"/>
          <w:szCs w:val="24"/>
          <w:lang w:val="ru-RU"/>
        </w:rPr>
        <w:t>.</w:t>
      </w:r>
      <w:r w:rsidR="0002698D" w:rsidRPr="00205364">
        <w:rPr>
          <w:rFonts w:ascii="Times New Roman" w:eastAsia="Times New Roman" w:hAnsi="Times New Roman"/>
          <w:sz w:val="24"/>
          <w:szCs w:val="24"/>
          <w:lang w:val="ru-RU"/>
        </w:rPr>
        <w:t xml:space="preserve"> </w:t>
      </w:r>
      <w:r w:rsidR="00AD390C" w:rsidRPr="00205364">
        <w:rPr>
          <w:rFonts w:ascii="Times New Roman" w:eastAsia="Times New Roman" w:hAnsi="Times New Roman"/>
          <w:sz w:val="24"/>
          <w:szCs w:val="24"/>
          <w:lang w:val="ru-RU"/>
        </w:rPr>
        <w:t xml:space="preserve">В случае, когда два или более лицензированных банка </w:t>
      </w:r>
      <w:r w:rsidR="002B75CD" w:rsidRPr="002B75CD">
        <w:rPr>
          <w:rFonts w:ascii="Times New Roman" w:eastAsia="Times New Roman" w:hAnsi="Times New Roman"/>
          <w:sz w:val="24"/>
          <w:szCs w:val="24"/>
          <w:lang w:val="ru-RU"/>
        </w:rPr>
        <w:t xml:space="preserve">на спотовом или форвардном аукционе </w:t>
      </w:r>
      <w:r w:rsidR="00AD390C" w:rsidRPr="00205364">
        <w:rPr>
          <w:rFonts w:ascii="Times New Roman" w:eastAsia="Times New Roman" w:hAnsi="Times New Roman"/>
          <w:sz w:val="24"/>
          <w:szCs w:val="24"/>
          <w:lang w:val="ru-RU"/>
        </w:rPr>
        <w:t>представили заявки на покупку с идентичными котировками, а для удовлетворения данных заявок оставшийся объем предложения на продажу со стороны Национального банка Молдовы является недостаточным, удовлетворение указанных заявок осуществляется пропорционально объему иностранной валюты, затребованному каждым из этих банков</w:t>
      </w:r>
      <w:r w:rsidR="0002698D" w:rsidRPr="00205364">
        <w:rPr>
          <w:rFonts w:ascii="Times New Roman" w:eastAsia="Times New Roman" w:hAnsi="Times New Roman"/>
          <w:sz w:val="24"/>
          <w:szCs w:val="24"/>
          <w:lang w:val="ru-RU"/>
        </w:rPr>
        <w:t>.</w:t>
      </w:r>
    </w:p>
    <w:p w14:paraId="6657072E" w14:textId="1538E16E" w:rsidR="0002698D" w:rsidRPr="00205364" w:rsidRDefault="004134AE"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4</w:t>
      </w:r>
      <w:r w:rsidR="005D7F94" w:rsidRPr="00205364">
        <w:rPr>
          <w:rFonts w:ascii="Times New Roman" w:eastAsia="Times New Roman" w:hAnsi="Times New Roman"/>
          <w:b/>
          <w:sz w:val="24"/>
          <w:szCs w:val="24"/>
          <w:lang w:val="ru-RU"/>
        </w:rPr>
        <w:t>3</w:t>
      </w:r>
      <w:r w:rsidR="0002698D" w:rsidRPr="00205364">
        <w:rPr>
          <w:rFonts w:ascii="Times New Roman" w:eastAsia="Times New Roman" w:hAnsi="Times New Roman"/>
          <w:b/>
          <w:sz w:val="24"/>
          <w:szCs w:val="24"/>
          <w:lang w:val="ru-RU"/>
        </w:rPr>
        <w:t>.</w:t>
      </w:r>
      <w:r w:rsidR="0002698D" w:rsidRPr="00205364">
        <w:rPr>
          <w:rFonts w:ascii="Times New Roman" w:eastAsia="Times New Roman" w:hAnsi="Times New Roman"/>
          <w:sz w:val="24"/>
          <w:szCs w:val="24"/>
          <w:lang w:val="ru-RU"/>
        </w:rPr>
        <w:t xml:space="preserve"> </w:t>
      </w:r>
      <w:r w:rsidR="000C3BC7" w:rsidRPr="00205364">
        <w:rPr>
          <w:rFonts w:ascii="Times New Roman" w:eastAsia="Times New Roman" w:hAnsi="Times New Roman"/>
          <w:sz w:val="24"/>
          <w:szCs w:val="24"/>
          <w:lang w:val="ru-RU"/>
        </w:rPr>
        <w:t>В случае, когда два или более лицензированных банка в рамках спотового или форвардного аукциона представили предложения на продажу с идентичными котировками, а для удовлетворения данных предложений оставшийся объем заявки на покупку со стороны Национального банка Молдовы является недостаточным, удовлетворение указанных предложений осуществляется пропорционально объему иностранной валюты, предложенному каждым из этих банков.</w:t>
      </w:r>
    </w:p>
    <w:p w14:paraId="33BB6A12" w14:textId="3BDCCA14" w:rsidR="00290AC0" w:rsidRPr="00205364" w:rsidRDefault="004134AE"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4</w:t>
      </w:r>
      <w:r w:rsidR="005D7F94" w:rsidRPr="00205364">
        <w:rPr>
          <w:rFonts w:ascii="Times New Roman" w:eastAsia="Times New Roman" w:hAnsi="Times New Roman"/>
          <w:b/>
          <w:sz w:val="24"/>
          <w:szCs w:val="24"/>
          <w:lang w:val="ru-RU"/>
        </w:rPr>
        <w:t>4</w:t>
      </w:r>
      <w:r w:rsidR="00593134" w:rsidRPr="00205364">
        <w:rPr>
          <w:rFonts w:ascii="Times New Roman" w:eastAsia="Times New Roman" w:hAnsi="Times New Roman"/>
          <w:b/>
          <w:sz w:val="24"/>
          <w:szCs w:val="24"/>
          <w:lang w:val="ru-RU"/>
        </w:rPr>
        <w:t>.</w:t>
      </w:r>
      <w:r w:rsidR="00A749DA" w:rsidRPr="00205364">
        <w:rPr>
          <w:rFonts w:ascii="Times New Roman" w:eastAsia="Times New Roman" w:hAnsi="Times New Roman"/>
          <w:sz w:val="24"/>
          <w:szCs w:val="24"/>
          <w:lang w:val="ru-RU"/>
        </w:rPr>
        <w:t xml:space="preserve"> </w:t>
      </w:r>
      <w:r w:rsidR="000C3BC7" w:rsidRPr="00205364">
        <w:rPr>
          <w:rFonts w:ascii="Times New Roman" w:eastAsia="Times New Roman" w:hAnsi="Times New Roman"/>
          <w:sz w:val="24"/>
          <w:szCs w:val="24"/>
          <w:lang w:val="ru-RU"/>
        </w:rPr>
        <w:t>В рамках аукциона своп предложения лицензированных банков удовлетворяются в полном объеме, если их совокупный объем не превышает объема, объявленного Национальным банком Молдовы</w:t>
      </w:r>
      <w:r w:rsidR="00290AC0" w:rsidRPr="00205364">
        <w:rPr>
          <w:rFonts w:ascii="Times New Roman" w:eastAsia="Times New Roman" w:hAnsi="Times New Roman"/>
          <w:sz w:val="24"/>
          <w:szCs w:val="24"/>
          <w:lang w:val="ru-RU"/>
        </w:rPr>
        <w:t>.</w:t>
      </w:r>
    </w:p>
    <w:p w14:paraId="37E0FFC5" w14:textId="7D83C1EA" w:rsidR="00A749DA" w:rsidRPr="00205364" w:rsidRDefault="004134AE"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bCs/>
          <w:sz w:val="24"/>
          <w:szCs w:val="24"/>
          <w:lang w:val="ru-RU"/>
        </w:rPr>
        <w:t>4</w:t>
      </w:r>
      <w:r w:rsidR="005D7F94" w:rsidRPr="00205364">
        <w:rPr>
          <w:rFonts w:ascii="Times New Roman" w:eastAsia="Times New Roman" w:hAnsi="Times New Roman"/>
          <w:b/>
          <w:bCs/>
          <w:sz w:val="24"/>
          <w:szCs w:val="24"/>
          <w:lang w:val="ru-RU"/>
        </w:rPr>
        <w:t>5</w:t>
      </w:r>
      <w:r w:rsidR="00593134" w:rsidRPr="00205364">
        <w:rPr>
          <w:rFonts w:ascii="Times New Roman" w:eastAsia="Times New Roman" w:hAnsi="Times New Roman"/>
          <w:b/>
          <w:bCs/>
          <w:sz w:val="24"/>
          <w:szCs w:val="24"/>
          <w:lang w:val="ru-RU"/>
        </w:rPr>
        <w:t>.</w:t>
      </w:r>
      <w:r w:rsidR="00593134" w:rsidRPr="00205364">
        <w:rPr>
          <w:rFonts w:ascii="Times New Roman" w:eastAsia="Times New Roman" w:hAnsi="Times New Roman"/>
          <w:sz w:val="24"/>
          <w:szCs w:val="24"/>
          <w:lang w:val="ru-RU"/>
        </w:rPr>
        <w:t xml:space="preserve"> </w:t>
      </w:r>
      <w:r w:rsidR="007044C4" w:rsidRPr="00205364">
        <w:rPr>
          <w:rFonts w:ascii="Times New Roman" w:eastAsia="Times New Roman" w:hAnsi="Times New Roman"/>
          <w:sz w:val="24"/>
          <w:szCs w:val="24"/>
          <w:lang w:val="ru-RU"/>
        </w:rPr>
        <w:t>Если в рамках аукциона своп</w:t>
      </w:r>
      <w:r w:rsidR="005D320C">
        <w:rPr>
          <w:rFonts w:ascii="Times New Roman" w:eastAsia="Times New Roman" w:hAnsi="Times New Roman"/>
          <w:sz w:val="24"/>
          <w:szCs w:val="24"/>
          <w:lang w:val="ru-RU"/>
        </w:rPr>
        <w:t>,</w:t>
      </w:r>
      <w:r w:rsidR="007044C4" w:rsidRPr="00205364">
        <w:rPr>
          <w:rFonts w:ascii="Times New Roman" w:eastAsia="Times New Roman" w:hAnsi="Times New Roman"/>
          <w:sz w:val="24"/>
          <w:szCs w:val="24"/>
          <w:lang w:val="ru-RU"/>
        </w:rPr>
        <w:t xml:space="preserve"> объявленный Национальным банком Молдовы</w:t>
      </w:r>
      <w:r w:rsidR="005D320C">
        <w:rPr>
          <w:rFonts w:ascii="Times New Roman" w:eastAsia="Times New Roman" w:hAnsi="Times New Roman"/>
          <w:sz w:val="24"/>
          <w:szCs w:val="24"/>
          <w:lang w:val="ru-RU"/>
        </w:rPr>
        <w:t>,</w:t>
      </w:r>
      <w:r w:rsidR="007044C4" w:rsidRPr="00205364">
        <w:rPr>
          <w:rFonts w:ascii="Times New Roman" w:eastAsia="Times New Roman" w:hAnsi="Times New Roman"/>
          <w:sz w:val="24"/>
          <w:szCs w:val="24"/>
          <w:lang w:val="ru-RU"/>
        </w:rPr>
        <w:t xml:space="preserve"> объем недостаточен для удовлетворения совокупного объема предложений лицензированных банков, их удовлетворение осуществляется пропорционально объему иностранной валюты, предложенному каждым из лицензированных банков.</w:t>
      </w:r>
      <w:r w:rsidR="00A749DA" w:rsidRPr="00205364">
        <w:rPr>
          <w:rFonts w:ascii="Times New Roman" w:eastAsia="Times New Roman" w:hAnsi="Times New Roman"/>
          <w:sz w:val="24"/>
          <w:szCs w:val="24"/>
          <w:lang w:val="ru-RU"/>
        </w:rPr>
        <w:t xml:space="preserve"> </w:t>
      </w:r>
    </w:p>
    <w:p w14:paraId="4DC0EA21" w14:textId="78C0FD6B" w:rsidR="0002698D" w:rsidRPr="00205364" w:rsidRDefault="004134AE"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bCs/>
          <w:sz w:val="24"/>
          <w:szCs w:val="24"/>
          <w:lang w:val="ru-RU"/>
        </w:rPr>
        <w:t>4</w:t>
      </w:r>
      <w:r w:rsidR="005D7F94" w:rsidRPr="00205364">
        <w:rPr>
          <w:rFonts w:ascii="Times New Roman" w:eastAsia="Times New Roman" w:hAnsi="Times New Roman"/>
          <w:b/>
          <w:bCs/>
          <w:sz w:val="24"/>
          <w:szCs w:val="24"/>
          <w:lang w:val="ru-RU"/>
        </w:rPr>
        <w:t>6</w:t>
      </w:r>
      <w:r w:rsidR="0002698D" w:rsidRPr="00205364">
        <w:rPr>
          <w:rFonts w:ascii="Times New Roman" w:eastAsia="Times New Roman" w:hAnsi="Times New Roman"/>
          <w:b/>
          <w:bCs/>
          <w:sz w:val="24"/>
          <w:szCs w:val="24"/>
          <w:lang w:val="ru-RU"/>
        </w:rPr>
        <w:t>.</w:t>
      </w:r>
      <w:r w:rsidR="0002698D" w:rsidRPr="00205364">
        <w:rPr>
          <w:rFonts w:ascii="Times New Roman" w:eastAsia="Times New Roman" w:hAnsi="Times New Roman"/>
          <w:sz w:val="24"/>
          <w:szCs w:val="24"/>
          <w:lang w:val="ru-RU"/>
        </w:rPr>
        <w:t xml:space="preserve"> </w:t>
      </w:r>
      <w:r w:rsidR="00460CF2" w:rsidRPr="00205364">
        <w:rPr>
          <w:rFonts w:ascii="Times New Roman" w:eastAsia="Times New Roman" w:hAnsi="Times New Roman"/>
          <w:sz w:val="24"/>
          <w:szCs w:val="24"/>
          <w:lang w:val="ru-RU"/>
        </w:rPr>
        <w:t>Суммы, распределенные каждому лицензированному банку, указываются с двумя знаками после запятой</w:t>
      </w:r>
      <w:r w:rsidR="0002698D" w:rsidRPr="00205364">
        <w:rPr>
          <w:rFonts w:ascii="Times New Roman" w:eastAsia="Times New Roman" w:hAnsi="Times New Roman"/>
          <w:sz w:val="24"/>
          <w:szCs w:val="24"/>
          <w:lang w:val="ru-RU"/>
        </w:rPr>
        <w:t>.</w:t>
      </w:r>
    </w:p>
    <w:p w14:paraId="7CE2CB5A" w14:textId="07BBAA6E" w:rsidR="0002698D" w:rsidRPr="00205364" w:rsidRDefault="004134AE"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bCs/>
          <w:sz w:val="24"/>
          <w:szCs w:val="24"/>
          <w:lang w:val="ru-RU"/>
        </w:rPr>
        <w:t>4</w:t>
      </w:r>
      <w:r w:rsidR="005D7F94" w:rsidRPr="00205364">
        <w:rPr>
          <w:rFonts w:ascii="Times New Roman" w:eastAsia="Times New Roman" w:hAnsi="Times New Roman"/>
          <w:b/>
          <w:bCs/>
          <w:sz w:val="24"/>
          <w:szCs w:val="24"/>
          <w:lang w:val="ru-RU"/>
        </w:rPr>
        <w:t>7</w:t>
      </w:r>
      <w:r w:rsidR="0002698D" w:rsidRPr="00205364">
        <w:rPr>
          <w:rFonts w:ascii="Times New Roman" w:eastAsia="Times New Roman" w:hAnsi="Times New Roman"/>
          <w:b/>
          <w:bCs/>
          <w:sz w:val="24"/>
          <w:szCs w:val="24"/>
          <w:lang w:val="ru-RU"/>
        </w:rPr>
        <w:t>.</w:t>
      </w:r>
      <w:r w:rsidR="0002698D" w:rsidRPr="00205364">
        <w:rPr>
          <w:rFonts w:ascii="Times New Roman" w:eastAsia="Times New Roman" w:hAnsi="Times New Roman"/>
          <w:sz w:val="24"/>
          <w:szCs w:val="24"/>
          <w:lang w:val="ru-RU"/>
        </w:rPr>
        <w:t xml:space="preserve"> </w:t>
      </w:r>
      <w:r w:rsidR="00460CF2" w:rsidRPr="00205364">
        <w:rPr>
          <w:rFonts w:ascii="Times New Roman" w:eastAsia="Times New Roman" w:hAnsi="Times New Roman"/>
          <w:sz w:val="24"/>
          <w:szCs w:val="24"/>
          <w:lang w:val="ru-RU"/>
        </w:rPr>
        <w:t>В рамках межбанковского валютного аукциона сделка считается заключенной в момент завершения процедуры распределения объема иностранной валюты, предложенного для продажи/заявленного для покупки Национальным банком Молдовы. В этом отношении, сразу после завершения процедуры распределения каждый лицензированный банк, чья заявка удовлетворяется, получает через единую торговую платформу уведомление о распределении соответствующих средств</w:t>
      </w:r>
      <w:r w:rsidR="0002698D" w:rsidRPr="00205364">
        <w:rPr>
          <w:rFonts w:ascii="Times New Roman" w:eastAsia="Times New Roman" w:hAnsi="Times New Roman"/>
          <w:sz w:val="24"/>
          <w:szCs w:val="24"/>
          <w:lang w:val="ru-RU"/>
        </w:rPr>
        <w:t>.</w:t>
      </w:r>
    </w:p>
    <w:p w14:paraId="23A033F5" w14:textId="4585E898" w:rsidR="0002698D" w:rsidRPr="00205364" w:rsidRDefault="004134AE"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bCs/>
          <w:sz w:val="24"/>
          <w:szCs w:val="24"/>
          <w:lang w:val="ru-RU"/>
        </w:rPr>
        <w:t>4</w:t>
      </w:r>
      <w:r w:rsidR="005D7F94" w:rsidRPr="00205364">
        <w:rPr>
          <w:rFonts w:ascii="Times New Roman" w:eastAsia="Times New Roman" w:hAnsi="Times New Roman"/>
          <w:b/>
          <w:bCs/>
          <w:sz w:val="24"/>
          <w:szCs w:val="24"/>
          <w:lang w:val="ru-RU"/>
        </w:rPr>
        <w:t>8</w:t>
      </w:r>
      <w:r w:rsidR="0002698D" w:rsidRPr="00205364">
        <w:rPr>
          <w:rFonts w:ascii="Times New Roman" w:eastAsia="Times New Roman" w:hAnsi="Times New Roman"/>
          <w:b/>
          <w:bCs/>
          <w:sz w:val="24"/>
          <w:szCs w:val="24"/>
          <w:lang w:val="ru-RU"/>
        </w:rPr>
        <w:t>.</w:t>
      </w:r>
      <w:r w:rsidR="0002698D" w:rsidRPr="00205364">
        <w:rPr>
          <w:rFonts w:ascii="Times New Roman" w:eastAsia="Times New Roman" w:hAnsi="Times New Roman"/>
          <w:sz w:val="24"/>
          <w:szCs w:val="24"/>
          <w:lang w:val="ru-RU"/>
        </w:rPr>
        <w:t xml:space="preserve"> </w:t>
      </w:r>
      <w:r w:rsidR="00501ACC" w:rsidRPr="00205364">
        <w:rPr>
          <w:rFonts w:ascii="Times New Roman" w:eastAsia="Times New Roman" w:hAnsi="Times New Roman"/>
          <w:sz w:val="24"/>
          <w:szCs w:val="24"/>
          <w:lang w:val="ru-RU"/>
        </w:rPr>
        <w:t xml:space="preserve">В течение часа после завершения процедуры распределения Национальный банк Молдовы передает </w:t>
      </w:r>
      <w:r w:rsidR="00666061">
        <w:rPr>
          <w:rFonts w:ascii="Times New Roman" w:eastAsia="Times New Roman" w:hAnsi="Times New Roman"/>
          <w:sz w:val="24"/>
          <w:szCs w:val="24"/>
          <w:lang w:val="ru-RU"/>
        </w:rPr>
        <w:t xml:space="preserve">лицензированным банкам </w:t>
      </w:r>
      <w:r w:rsidR="00501ACC" w:rsidRPr="00205364">
        <w:rPr>
          <w:rFonts w:ascii="Times New Roman" w:eastAsia="Times New Roman" w:hAnsi="Times New Roman"/>
          <w:sz w:val="24"/>
          <w:szCs w:val="24"/>
          <w:lang w:val="ru-RU"/>
        </w:rPr>
        <w:t>через единую торговую платформу сообщение о результатах межбанковского валютного аукциона, содержащее следующую информацию</w:t>
      </w:r>
      <w:r w:rsidR="0002698D" w:rsidRPr="00205364">
        <w:rPr>
          <w:rFonts w:ascii="Times New Roman" w:eastAsia="Times New Roman" w:hAnsi="Times New Roman"/>
          <w:sz w:val="24"/>
          <w:szCs w:val="24"/>
          <w:lang w:val="ru-RU"/>
        </w:rPr>
        <w:t>:</w:t>
      </w:r>
    </w:p>
    <w:p w14:paraId="53F60602" w14:textId="2F8793F3" w:rsidR="0002698D" w:rsidRPr="00205364" w:rsidRDefault="004134AE"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4</w:t>
      </w:r>
      <w:r w:rsidR="005D7F94" w:rsidRPr="00205364">
        <w:rPr>
          <w:rFonts w:ascii="Times New Roman" w:eastAsia="Times New Roman" w:hAnsi="Times New Roman"/>
          <w:sz w:val="24"/>
          <w:szCs w:val="24"/>
          <w:lang w:val="ru-RU"/>
        </w:rPr>
        <w:t>8</w:t>
      </w:r>
      <w:r w:rsidR="00593134" w:rsidRPr="00205364">
        <w:rPr>
          <w:rFonts w:ascii="Times New Roman" w:eastAsia="Times New Roman" w:hAnsi="Times New Roman"/>
          <w:sz w:val="24"/>
          <w:szCs w:val="24"/>
          <w:lang w:val="ru-RU"/>
        </w:rPr>
        <w:t>.1</w:t>
      </w:r>
      <w:r w:rsidR="0002698D" w:rsidRPr="00205364">
        <w:rPr>
          <w:rFonts w:ascii="Times New Roman" w:eastAsia="Times New Roman" w:hAnsi="Times New Roman"/>
          <w:sz w:val="24"/>
          <w:szCs w:val="24"/>
          <w:lang w:val="ru-RU"/>
        </w:rPr>
        <w:t xml:space="preserve"> </w:t>
      </w:r>
      <w:r w:rsidR="00501ACC" w:rsidRPr="00205364">
        <w:rPr>
          <w:rFonts w:ascii="Times New Roman" w:eastAsia="Times New Roman" w:hAnsi="Times New Roman"/>
          <w:sz w:val="24"/>
          <w:szCs w:val="24"/>
          <w:lang w:val="ru-RU"/>
        </w:rPr>
        <w:t>идентификационный номер аукциона</w:t>
      </w:r>
      <w:r w:rsidR="0002698D" w:rsidRPr="00205364">
        <w:rPr>
          <w:rFonts w:ascii="Times New Roman" w:eastAsia="Times New Roman" w:hAnsi="Times New Roman"/>
          <w:sz w:val="24"/>
          <w:szCs w:val="24"/>
          <w:lang w:val="ru-RU"/>
        </w:rPr>
        <w:t>;</w:t>
      </w:r>
    </w:p>
    <w:p w14:paraId="205169EC" w14:textId="55D39C0D" w:rsidR="0002698D" w:rsidRPr="00205364" w:rsidRDefault="004134AE"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4</w:t>
      </w:r>
      <w:r w:rsidR="005D7F94" w:rsidRPr="00205364">
        <w:rPr>
          <w:rFonts w:ascii="Times New Roman" w:eastAsia="Times New Roman" w:hAnsi="Times New Roman"/>
          <w:sz w:val="24"/>
          <w:szCs w:val="24"/>
          <w:lang w:val="ru-RU"/>
        </w:rPr>
        <w:t>8</w:t>
      </w:r>
      <w:r w:rsidR="00593134" w:rsidRPr="00205364">
        <w:rPr>
          <w:rFonts w:ascii="Times New Roman" w:eastAsia="Times New Roman" w:hAnsi="Times New Roman"/>
          <w:sz w:val="24"/>
          <w:szCs w:val="24"/>
          <w:lang w:val="ru-RU"/>
        </w:rPr>
        <w:t>.2</w:t>
      </w:r>
      <w:r w:rsidR="0002698D" w:rsidRPr="00205364">
        <w:rPr>
          <w:rFonts w:ascii="Times New Roman" w:eastAsia="Times New Roman" w:hAnsi="Times New Roman"/>
          <w:sz w:val="24"/>
          <w:szCs w:val="24"/>
          <w:lang w:val="ru-RU"/>
        </w:rPr>
        <w:t xml:space="preserve"> </w:t>
      </w:r>
      <w:r w:rsidR="00501ACC" w:rsidRPr="00205364">
        <w:rPr>
          <w:rFonts w:ascii="Times New Roman" w:eastAsia="Times New Roman" w:hAnsi="Times New Roman"/>
          <w:sz w:val="24"/>
          <w:szCs w:val="24"/>
          <w:lang w:val="ru-RU"/>
        </w:rPr>
        <w:t>дата проведения аукциона</w:t>
      </w:r>
      <w:r w:rsidR="0002698D" w:rsidRPr="00205364">
        <w:rPr>
          <w:rFonts w:ascii="Times New Roman" w:eastAsia="Times New Roman" w:hAnsi="Times New Roman"/>
          <w:sz w:val="24"/>
          <w:szCs w:val="24"/>
          <w:lang w:val="ru-RU"/>
        </w:rPr>
        <w:t>;</w:t>
      </w:r>
    </w:p>
    <w:p w14:paraId="6E594B7D" w14:textId="16DDDA84" w:rsidR="0002698D" w:rsidRPr="00205364" w:rsidRDefault="004134AE"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4</w:t>
      </w:r>
      <w:r w:rsidR="005D7F94" w:rsidRPr="00205364">
        <w:rPr>
          <w:rFonts w:ascii="Times New Roman" w:eastAsia="Times New Roman" w:hAnsi="Times New Roman"/>
          <w:sz w:val="24"/>
          <w:szCs w:val="24"/>
          <w:lang w:val="ru-RU"/>
        </w:rPr>
        <w:t>8</w:t>
      </w:r>
      <w:r w:rsidR="00593134" w:rsidRPr="00205364">
        <w:rPr>
          <w:rFonts w:ascii="Times New Roman" w:eastAsia="Times New Roman" w:hAnsi="Times New Roman"/>
          <w:sz w:val="24"/>
          <w:szCs w:val="24"/>
          <w:lang w:val="ru-RU"/>
        </w:rPr>
        <w:t>.3</w:t>
      </w:r>
      <w:r w:rsidR="0002698D" w:rsidRPr="00205364">
        <w:rPr>
          <w:rFonts w:ascii="Times New Roman" w:eastAsia="Times New Roman" w:hAnsi="Times New Roman"/>
          <w:sz w:val="24"/>
          <w:szCs w:val="24"/>
          <w:lang w:val="ru-RU"/>
        </w:rPr>
        <w:t xml:space="preserve"> </w:t>
      </w:r>
      <w:r w:rsidR="00501ACC" w:rsidRPr="00205364">
        <w:rPr>
          <w:rFonts w:ascii="Times New Roman" w:eastAsia="Times New Roman" w:hAnsi="Times New Roman"/>
          <w:sz w:val="24"/>
          <w:szCs w:val="24"/>
          <w:lang w:val="ru-RU"/>
        </w:rPr>
        <w:t>вид аукциона (по покупке или по продаже</w:t>
      </w:r>
      <w:r w:rsidR="0002698D" w:rsidRPr="00205364">
        <w:rPr>
          <w:rFonts w:ascii="Times New Roman" w:eastAsia="Times New Roman" w:hAnsi="Times New Roman"/>
          <w:sz w:val="24"/>
          <w:szCs w:val="24"/>
          <w:lang w:val="ru-RU"/>
        </w:rPr>
        <w:t>);</w:t>
      </w:r>
    </w:p>
    <w:p w14:paraId="72B1E28F" w14:textId="1E3B08F0" w:rsidR="0002698D" w:rsidRPr="00205364" w:rsidRDefault="004134AE"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4</w:t>
      </w:r>
      <w:r w:rsidR="005D7F94" w:rsidRPr="00205364">
        <w:rPr>
          <w:rFonts w:ascii="Times New Roman" w:eastAsia="Times New Roman" w:hAnsi="Times New Roman"/>
          <w:sz w:val="24"/>
          <w:szCs w:val="24"/>
          <w:lang w:val="ru-RU"/>
        </w:rPr>
        <w:t>8</w:t>
      </w:r>
      <w:r w:rsidR="00593134" w:rsidRPr="00205364">
        <w:rPr>
          <w:rFonts w:ascii="Times New Roman" w:eastAsia="Times New Roman" w:hAnsi="Times New Roman"/>
          <w:sz w:val="24"/>
          <w:szCs w:val="24"/>
          <w:lang w:val="ru-RU"/>
        </w:rPr>
        <w:t>.4</w:t>
      </w:r>
      <w:r w:rsidR="0002698D" w:rsidRPr="00205364">
        <w:rPr>
          <w:rFonts w:ascii="Times New Roman" w:eastAsia="Times New Roman" w:hAnsi="Times New Roman"/>
          <w:sz w:val="24"/>
          <w:szCs w:val="24"/>
          <w:lang w:val="ru-RU"/>
        </w:rPr>
        <w:t xml:space="preserve"> </w:t>
      </w:r>
      <w:r w:rsidR="00501ACC" w:rsidRPr="00205364">
        <w:rPr>
          <w:rFonts w:ascii="Times New Roman" w:eastAsia="Times New Roman" w:hAnsi="Times New Roman"/>
          <w:sz w:val="24"/>
          <w:szCs w:val="24"/>
          <w:lang w:val="ru-RU"/>
        </w:rPr>
        <w:t>дата валютирования</w:t>
      </w:r>
      <w:r w:rsidR="0002698D" w:rsidRPr="00205364">
        <w:rPr>
          <w:rFonts w:ascii="Times New Roman" w:eastAsia="Times New Roman" w:hAnsi="Times New Roman"/>
          <w:sz w:val="24"/>
          <w:szCs w:val="24"/>
          <w:lang w:val="ru-RU"/>
        </w:rPr>
        <w:t>;</w:t>
      </w:r>
    </w:p>
    <w:p w14:paraId="2D4D745F" w14:textId="583A7ECB" w:rsidR="0002698D" w:rsidRPr="00205364" w:rsidRDefault="004134AE"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4</w:t>
      </w:r>
      <w:r w:rsidR="005D7F94" w:rsidRPr="00205364">
        <w:rPr>
          <w:rFonts w:ascii="Times New Roman" w:eastAsia="Times New Roman" w:hAnsi="Times New Roman"/>
          <w:sz w:val="24"/>
          <w:szCs w:val="24"/>
          <w:lang w:val="ru-RU"/>
        </w:rPr>
        <w:t>8</w:t>
      </w:r>
      <w:r w:rsidR="00593134" w:rsidRPr="00205364">
        <w:rPr>
          <w:rFonts w:ascii="Times New Roman" w:eastAsia="Times New Roman" w:hAnsi="Times New Roman"/>
          <w:sz w:val="24"/>
          <w:szCs w:val="24"/>
          <w:lang w:val="ru-RU"/>
        </w:rPr>
        <w:t>.5</w:t>
      </w:r>
      <w:r w:rsidR="0002698D" w:rsidRPr="00205364">
        <w:rPr>
          <w:rFonts w:ascii="Times New Roman" w:eastAsia="Times New Roman" w:hAnsi="Times New Roman"/>
          <w:sz w:val="24"/>
          <w:szCs w:val="24"/>
          <w:lang w:val="ru-RU"/>
        </w:rPr>
        <w:t xml:space="preserve"> </w:t>
      </w:r>
      <w:r w:rsidR="00E062AA" w:rsidRPr="00205364">
        <w:rPr>
          <w:rFonts w:ascii="Times New Roman" w:eastAsia="Times New Roman" w:hAnsi="Times New Roman"/>
          <w:sz w:val="24"/>
          <w:szCs w:val="24"/>
          <w:lang w:val="ru-RU"/>
        </w:rPr>
        <w:t>объем иностранной валюты, проданный/купленный лицензированными банками</w:t>
      </w:r>
      <w:r w:rsidR="0002698D" w:rsidRPr="00205364">
        <w:rPr>
          <w:rFonts w:ascii="Times New Roman" w:eastAsia="Times New Roman" w:hAnsi="Times New Roman"/>
          <w:sz w:val="24"/>
          <w:szCs w:val="24"/>
          <w:lang w:val="ru-RU"/>
        </w:rPr>
        <w:t>;</w:t>
      </w:r>
    </w:p>
    <w:p w14:paraId="0F76340F" w14:textId="58750975" w:rsidR="004A4790" w:rsidRPr="00205364" w:rsidRDefault="004134AE"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4</w:t>
      </w:r>
      <w:r w:rsidR="005D7F94" w:rsidRPr="00205364">
        <w:rPr>
          <w:rFonts w:ascii="Times New Roman" w:eastAsia="Times New Roman" w:hAnsi="Times New Roman"/>
          <w:sz w:val="24"/>
          <w:szCs w:val="24"/>
          <w:lang w:val="ru-RU"/>
        </w:rPr>
        <w:t>8</w:t>
      </w:r>
      <w:r w:rsidR="00593134" w:rsidRPr="00205364">
        <w:rPr>
          <w:rFonts w:ascii="Times New Roman" w:eastAsia="Times New Roman" w:hAnsi="Times New Roman"/>
          <w:sz w:val="24"/>
          <w:szCs w:val="24"/>
          <w:lang w:val="ru-RU"/>
        </w:rPr>
        <w:t>.6</w:t>
      </w:r>
      <w:r w:rsidR="0002698D" w:rsidRPr="00205364">
        <w:rPr>
          <w:rFonts w:ascii="Times New Roman" w:eastAsia="Times New Roman" w:hAnsi="Times New Roman"/>
          <w:sz w:val="24"/>
          <w:szCs w:val="24"/>
          <w:lang w:val="ru-RU"/>
        </w:rPr>
        <w:t xml:space="preserve"> </w:t>
      </w:r>
      <w:r w:rsidR="00E062AA" w:rsidRPr="00205364">
        <w:rPr>
          <w:rFonts w:ascii="Times New Roman" w:eastAsia="Times New Roman" w:hAnsi="Times New Roman"/>
          <w:sz w:val="24"/>
          <w:szCs w:val="24"/>
          <w:lang w:val="ru-RU"/>
        </w:rPr>
        <w:t xml:space="preserve">средневзвешенный валютный курс по результатам межбанковского валютного аукциона </w:t>
      </w:r>
      <w:r w:rsidR="00570245" w:rsidRPr="00205364">
        <w:rPr>
          <w:rFonts w:ascii="Times New Roman" w:eastAsia="Times New Roman" w:hAnsi="Times New Roman"/>
          <w:sz w:val="24"/>
          <w:szCs w:val="24"/>
          <w:lang w:val="ru-RU"/>
        </w:rPr>
        <w:t>(</w:t>
      </w:r>
      <w:r w:rsidR="00E062AA" w:rsidRPr="00205364">
        <w:rPr>
          <w:rFonts w:ascii="Times New Roman" w:eastAsia="Times New Roman" w:hAnsi="Times New Roman"/>
          <w:sz w:val="24"/>
          <w:szCs w:val="24"/>
          <w:lang w:val="ru-RU"/>
        </w:rPr>
        <w:t>для спотовых или форвардных аукционов</w:t>
      </w:r>
      <w:r w:rsidR="00570245" w:rsidRPr="00205364">
        <w:rPr>
          <w:rFonts w:ascii="Times New Roman" w:eastAsia="Times New Roman" w:hAnsi="Times New Roman"/>
          <w:sz w:val="24"/>
          <w:szCs w:val="24"/>
          <w:lang w:val="ru-RU"/>
        </w:rPr>
        <w:t>)</w:t>
      </w:r>
      <w:r w:rsidR="004A4790" w:rsidRPr="00205364">
        <w:rPr>
          <w:rFonts w:ascii="Times New Roman" w:eastAsia="Times New Roman" w:hAnsi="Times New Roman"/>
          <w:sz w:val="24"/>
          <w:szCs w:val="24"/>
          <w:lang w:val="ru-RU"/>
        </w:rPr>
        <w:t>;</w:t>
      </w:r>
    </w:p>
    <w:p w14:paraId="44B7EB3B" w14:textId="3D38F69F" w:rsidR="0002698D" w:rsidRPr="00205364" w:rsidRDefault="004134AE" w:rsidP="00BF4AA3">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4</w:t>
      </w:r>
      <w:r w:rsidR="005D7F94" w:rsidRPr="00205364">
        <w:rPr>
          <w:rFonts w:ascii="Times New Roman" w:eastAsia="Times New Roman" w:hAnsi="Times New Roman"/>
          <w:sz w:val="24"/>
          <w:szCs w:val="24"/>
          <w:lang w:val="ru-RU"/>
        </w:rPr>
        <w:t>8</w:t>
      </w:r>
      <w:r w:rsidR="00593134" w:rsidRPr="00205364">
        <w:rPr>
          <w:rFonts w:ascii="Times New Roman" w:eastAsia="Times New Roman" w:hAnsi="Times New Roman"/>
          <w:sz w:val="24"/>
          <w:szCs w:val="24"/>
          <w:lang w:val="ru-RU"/>
        </w:rPr>
        <w:t>.7</w:t>
      </w:r>
      <w:r w:rsidR="004A4790" w:rsidRPr="00205364">
        <w:rPr>
          <w:rFonts w:ascii="Times New Roman" w:eastAsia="Times New Roman" w:hAnsi="Times New Roman"/>
          <w:sz w:val="24"/>
          <w:szCs w:val="24"/>
          <w:lang w:val="ru-RU"/>
        </w:rPr>
        <w:t xml:space="preserve"> </w:t>
      </w:r>
      <w:r w:rsidR="00666061" w:rsidRPr="00666061">
        <w:rPr>
          <w:rFonts w:ascii="Times New Roman" w:eastAsia="Times New Roman" w:hAnsi="Times New Roman"/>
          <w:sz w:val="24"/>
          <w:szCs w:val="24"/>
          <w:lang w:val="ru-RU"/>
        </w:rPr>
        <w:t xml:space="preserve">срок сделки </w:t>
      </w:r>
      <w:r w:rsidR="000158F6" w:rsidRPr="00205364">
        <w:rPr>
          <w:rFonts w:ascii="Times New Roman" w:eastAsia="Times New Roman" w:hAnsi="Times New Roman"/>
          <w:sz w:val="24"/>
          <w:szCs w:val="24"/>
          <w:lang w:val="ru-RU"/>
        </w:rPr>
        <w:t>своп</w:t>
      </w:r>
      <w:r w:rsidR="0002698D" w:rsidRPr="00205364">
        <w:rPr>
          <w:rFonts w:ascii="Times New Roman" w:eastAsia="Times New Roman" w:hAnsi="Times New Roman"/>
          <w:sz w:val="24"/>
          <w:szCs w:val="24"/>
          <w:lang w:val="ru-RU"/>
        </w:rPr>
        <w:t>.</w:t>
      </w:r>
    </w:p>
    <w:p w14:paraId="5EC810B8" w14:textId="77777777" w:rsidR="0002698D" w:rsidRPr="00205364" w:rsidRDefault="0002698D"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sz w:val="24"/>
          <w:szCs w:val="24"/>
          <w:lang w:val="ru-RU"/>
        </w:rPr>
        <w:t> </w:t>
      </w:r>
    </w:p>
    <w:p w14:paraId="3C365E53" w14:textId="76363152" w:rsidR="0002698D" w:rsidRPr="00205364" w:rsidRDefault="006962EB" w:rsidP="0002698D">
      <w:pPr>
        <w:spacing w:after="0" w:line="240" w:lineRule="auto"/>
        <w:jc w:val="center"/>
        <w:rPr>
          <w:rFonts w:ascii="Times New Roman" w:eastAsia="Times New Roman" w:hAnsi="Times New Roman"/>
          <w:b/>
          <w:bCs/>
          <w:sz w:val="24"/>
          <w:szCs w:val="24"/>
          <w:lang w:val="ro-RO"/>
        </w:rPr>
      </w:pPr>
      <w:r w:rsidRPr="00205364">
        <w:rPr>
          <w:rFonts w:ascii="Times New Roman" w:eastAsia="Times New Roman" w:hAnsi="Times New Roman"/>
          <w:b/>
          <w:bCs/>
          <w:sz w:val="24"/>
          <w:szCs w:val="24"/>
          <w:lang w:val="ru-RU"/>
        </w:rPr>
        <w:t>Глава</w:t>
      </w:r>
      <w:r w:rsidR="0002698D" w:rsidRPr="00205364">
        <w:rPr>
          <w:rFonts w:ascii="Times New Roman" w:eastAsia="Times New Roman" w:hAnsi="Times New Roman"/>
          <w:b/>
          <w:bCs/>
          <w:sz w:val="24"/>
          <w:szCs w:val="24"/>
          <w:lang w:val="ro-RO"/>
        </w:rPr>
        <w:t xml:space="preserve"> V</w:t>
      </w:r>
    </w:p>
    <w:p w14:paraId="64C6B0A3" w14:textId="77777777" w:rsidR="006962EB" w:rsidRPr="00205364" w:rsidRDefault="006962EB" w:rsidP="006962EB">
      <w:pPr>
        <w:spacing w:after="0" w:line="240" w:lineRule="auto"/>
        <w:jc w:val="center"/>
        <w:rPr>
          <w:rFonts w:ascii="Times New Roman" w:eastAsia="Times New Roman" w:hAnsi="Times New Roman"/>
          <w:b/>
          <w:bCs/>
          <w:sz w:val="24"/>
          <w:szCs w:val="24"/>
          <w:lang w:val="ru-RU"/>
        </w:rPr>
      </w:pPr>
      <w:r w:rsidRPr="00205364">
        <w:rPr>
          <w:rFonts w:ascii="Times New Roman" w:eastAsia="Times New Roman" w:hAnsi="Times New Roman"/>
          <w:b/>
          <w:bCs/>
          <w:sz w:val="24"/>
          <w:szCs w:val="24"/>
          <w:lang w:val="ru-RU"/>
        </w:rPr>
        <w:lastRenderedPageBreak/>
        <w:t>ОПУБЛИКОВАНИЕ ИНФОРМАЦИИ О КОТИРОВКАХ ЛИЦЕНЗИРОВАННЫХ</w:t>
      </w:r>
    </w:p>
    <w:p w14:paraId="357349F0" w14:textId="77777777" w:rsidR="006962EB" w:rsidRPr="00205364" w:rsidRDefault="006962EB" w:rsidP="006962EB">
      <w:pPr>
        <w:spacing w:after="0" w:line="240" w:lineRule="auto"/>
        <w:jc w:val="center"/>
        <w:rPr>
          <w:rFonts w:ascii="Times New Roman" w:eastAsia="Times New Roman" w:hAnsi="Times New Roman"/>
          <w:b/>
          <w:bCs/>
          <w:sz w:val="24"/>
          <w:szCs w:val="24"/>
          <w:lang w:val="ru-RU"/>
        </w:rPr>
      </w:pPr>
      <w:r w:rsidRPr="00205364">
        <w:rPr>
          <w:rFonts w:ascii="Times New Roman" w:eastAsia="Times New Roman" w:hAnsi="Times New Roman"/>
          <w:b/>
          <w:bCs/>
          <w:sz w:val="24"/>
          <w:szCs w:val="24"/>
          <w:lang w:val="ru-RU"/>
        </w:rPr>
        <w:t>БАНКОВ, О МЕЖБАНКОВСКИХ ВАЛЮТНЫХ СДЕЛКАХ И ДОСТУП</w:t>
      </w:r>
    </w:p>
    <w:p w14:paraId="22E850A2" w14:textId="77777777" w:rsidR="006962EB" w:rsidRPr="00205364" w:rsidRDefault="006962EB" w:rsidP="006962EB">
      <w:pPr>
        <w:spacing w:after="0" w:line="240" w:lineRule="auto"/>
        <w:jc w:val="center"/>
        <w:rPr>
          <w:rFonts w:ascii="Times New Roman" w:eastAsia="Times New Roman" w:hAnsi="Times New Roman"/>
          <w:b/>
          <w:bCs/>
          <w:sz w:val="24"/>
          <w:szCs w:val="24"/>
          <w:lang w:val="ru-RU"/>
        </w:rPr>
      </w:pPr>
      <w:r w:rsidRPr="00205364">
        <w:rPr>
          <w:rFonts w:ascii="Times New Roman" w:eastAsia="Times New Roman" w:hAnsi="Times New Roman"/>
          <w:b/>
          <w:bCs/>
          <w:sz w:val="24"/>
          <w:szCs w:val="24"/>
          <w:lang w:val="ru-RU"/>
        </w:rPr>
        <w:t>К ЭТОЙ ИНФОРМАЦИИ</w:t>
      </w:r>
    </w:p>
    <w:p w14:paraId="29C2C8D9" w14:textId="77777777" w:rsidR="006962EB" w:rsidRPr="00205364" w:rsidRDefault="006962EB" w:rsidP="0002698D">
      <w:pPr>
        <w:spacing w:after="0" w:line="240" w:lineRule="auto"/>
        <w:ind w:firstLine="567"/>
        <w:jc w:val="both"/>
        <w:rPr>
          <w:rFonts w:ascii="Times New Roman" w:eastAsia="Times New Roman" w:hAnsi="Times New Roman"/>
          <w:b/>
          <w:bCs/>
          <w:sz w:val="24"/>
          <w:szCs w:val="24"/>
          <w:lang w:val="ru-RU"/>
        </w:rPr>
      </w:pPr>
    </w:p>
    <w:p w14:paraId="6FA2C284" w14:textId="0457578E" w:rsidR="006962EB" w:rsidRPr="00205364" w:rsidRDefault="004134AE"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bCs/>
          <w:sz w:val="24"/>
          <w:szCs w:val="24"/>
          <w:lang w:val="ru-RU"/>
        </w:rPr>
        <w:t>4</w:t>
      </w:r>
      <w:r w:rsidR="005D7F94" w:rsidRPr="00205364">
        <w:rPr>
          <w:rFonts w:ascii="Times New Roman" w:eastAsia="Times New Roman" w:hAnsi="Times New Roman"/>
          <w:b/>
          <w:bCs/>
          <w:sz w:val="24"/>
          <w:szCs w:val="24"/>
          <w:lang w:val="ru-RU"/>
        </w:rPr>
        <w:t>9</w:t>
      </w:r>
      <w:r w:rsidR="0002698D" w:rsidRPr="00205364">
        <w:rPr>
          <w:rFonts w:ascii="Times New Roman" w:eastAsia="Times New Roman" w:hAnsi="Times New Roman"/>
          <w:b/>
          <w:bCs/>
          <w:sz w:val="24"/>
          <w:szCs w:val="24"/>
          <w:lang w:val="ru-RU"/>
        </w:rPr>
        <w:t>.</w:t>
      </w:r>
      <w:r w:rsidR="0002698D" w:rsidRPr="00205364">
        <w:rPr>
          <w:rFonts w:ascii="Times New Roman" w:eastAsia="Times New Roman" w:hAnsi="Times New Roman"/>
          <w:sz w:val="24"/>
          <w:szCs w:val="24"/>
          <w:lang w:val="ru-RU"/>
        </w:rPr>
        <w:t xml:space="preserve"> </w:t>
      </w:r>
      <w:r w:rsidR="006962EB" w:rsidRPr="00205364">
        <w:rPr>
          <w:rFonts w:ascii="Times New Roman" w:eastAsia="Times New Roman" w:hAnsi="Times New Roman"/>
          <w:sz w:val="24"/>
          <w:szCs w:val="24"/>
          <w:lang w:val="ru-RU"/>
        </w:rPr>
        <w:t xml:space="preserve">Каждый рабочий день все лицензированные банки публикуют на специальной странице в рамках единой торговой платформы свои информационные котировки (для сделок за национальную валюту) для </w:t>
      </w:r>
      <w:r w:rsidR="00E5672D" w:rsidRPr="00205364">
        <w:rPr>
          <w:rFonts w:ascii="Times New Roman" w:eastAsia="Times New Roman" w:hAnsi="Times New Roman"/>
          <w:sz w:val="24"/>
          <w:szCs w:val="24"/>
          <w:lang w:val="ru-RU"/>
        </w:rPr>
        <w:t>EUR</w:t>
      </w:r>
      <w:r w:rsidR="006962EB" w:rsidRPr="00205364">
        <w:rPr>
          <w:rFonts w:ascii="Times New Roman" w:eastAsia="Times New Roman" w:hAnsi="Times New Roman"/>
          <w:sz w:val="24"/>
          <w:szCs w:val="24"/>
          <w:lang w:val="ru-RU"/>
        </w:rPr>
        <w:t>. Опубликование осуществляется минимум один раз в день</w:t>
      </w:r>
      <w:r w:rsidR="00E5672D" w:rsidRPr="00205364">
        <w:rPr>
          <w:rFonts w:ascii="Times New Roman" w:eastAsia="Times New Roman" w:hAnsi="Times New Roman"/>
          <w:sz w:val="24"/>
          <w:szCs w:val="24"/>
          <w:lang w:val="ru-RU"/>
        </w:rPr>
        <w:t>.</w:t>
      </w:r>
    </w:p>
    <w:p w14:paraId="107FFF40" w14:textId="4FB1CCD8" w:rsidR="007D5C33" w:rsidRPr="00205364" w:rsidRDefault="005D7F94"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sz w:val="24"/>
          <w:szCs w:val="24"/>
          <w:lang w:val="ru-RU"/>
        </w:rPr>
        <w:t>50</w:t>
      </w:r>
      <w:r w:rsidR="007D5C33" w:rsidRPr="00205364">
        <w:rPr>
          <w:rFonts w:ascii="Times New Roman" w:eastAsia="Times New Roman" w:hAnsi="Times New Roman"/>
          <w:b/>
          <w:sz w:val="24"/>
          <w:szCs w:val="24"/>
          <w:lang w:val="ru-RU"/>
        </w:rPr>
        <w:t>.</w:t>
      </w:r>
      <w:r w:rsidR="007D5C33" w:rsidRPr="00205364">
        <w:rPr>
          <w:rFonts w:ascii="Times New Roman" w:eastAsia="Times New Roman" w:hAnsi="Times New Roman"/>
          <w:sz w:val="24"/>
          <w:szCs w:val="24"/>
          <w:lang w:val="ru-RU"/>
        </w:rPr>
        <w:t xml:space="preserve"> </w:t>
      </w:r>
      <w:r w:rsidR="00E5672D" w:rsidRPr="00205364">
        <w:rPr>
          <w:rFonts w:ascii="Times New Roman" w:eastAsia="Times New Roman" w:hAnsi="Times New Roman"/>
          <w:sz w:val="24"/>
          <w:szCs w:val="24"/>
          <w:lang w:val="ru-RU"/>
        </w:rPr>
        <w:t>Каждый рабочий день на торговой платформе BMatch все лицензированные банки будут выставлять твердые биржевые котировки купли/продажи на объемы купли/продажи, заявленные в соответствии с пунктом 54. При этом допускается использование принципа айсберга, посредством которого каждый лицензированный банк может самостоятельно решать, какая часть указанного объема будет видна на платформе BMatch для других лицензированных банков</w:t>
      </w:r>
      <w:r w:rsidR="009F3258" w:rsidRPr="00205364">
        <w:rPr>
          <w:rFonts w:ascii="Times New Roman" w:eastAsia="Times New Roman" w:hAnsi="Times New Roman"/>
          <w:sz w:val="24"/>
          <w:szCs w:val="24"/>
          <w:lang w:val="ru-RU"/>
        </w:rPr>
        <w:t>.</w:t>
      </w:r>
    </w:p>
    <w:p w14:paraId="19700003" w14:textId="1E6746AC" w:rsidR="0002698D" w:rsidRPr="00205364" w:rsidRDefault="004134AE"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bCs/>
          <w:sz w:val="24"/>
          <w:szCs w:val="24"/>
          <w:lang w:val="ru-RU"/>
        </w:rPr>
        <w:t>5</w:t>
      </w:r>
      <w:r w:rsidR="005D7F94" w:rsidRPr="00205364">
        <w:rPr>
          <w:rFonts w:ascii="Times New Roman" w:eastAsia="Times New Roman" w:hAnsi="Times New Roman"/>
          <w:b/>
          <w:bCs/>
          <w:sz w:val="24"/>
          <w:szCs w:val="24"/>
          <w:lang w:val="ru-RU"/>
        </w:rPr>
        <w:t>1</w:t>
      </w:r>
      <w:r w:rsidR="0002698D" w:rsidRPr="00205364">
        <w:rPr>
          <w:rFonts w:ascii="Times New Roman" w:eastAsia="Times New Roman" w:hAnsi="Times New Roman"/>
          <w:b/>
          <w:bCs/>
          <w:sz w:val="24"/>
          <w:szCs w:val="24"/>
          <w:lang w:val="ru-RU"/>
        </w:rPr>
        <w:t>.</w:t>
      </w:r>
      <w:r w:rsidR="0002698D" w:rsidRPr="00205364">
        <w:rPr>
          <w:rFonts w:ascii="Times New Roman" w:eastAsia="Times New Roman" w:hAnsi="Times New Roman"/>
          <w:sz w:val="24"/>
          <w:szCs w:val="24"/>
          <w:lang w:val="ru-RU"/>
        </w:rPr>
        <w:t xml:space="preserve"> </w:t>
      </w:r>
      <w:r w:rsidR="00482EBF" w:rsidRPr="00205364">
        <w:rPr>
          <w:rFonts w:ascii="Times New Roman" w:eastAsia="Times New Roman" w:hAnsi="Times New Roman"/>
          <w:sz w:val="24"/>
          <w:szCs w:val="24"/>
          <w:lang w:val="ru-RU"/>
        </w:rPr>
        <w:t>Национальный банк Молдовы имеет право доступа через единую торговую платформу к информации о двусторонних межбанковских валютных сделках, заключенных между лицензированными банками</w:t>
      </w:r>
      <w:r w:rsidR="0002698D" w:rsidRPr="00205364">
        <w:rPr>
          <w:rFonts w:ascii="Times New Roman" w:eastAsia="Times New Roman" w:hAnsi="Times New Roman"/>
          <w:sz w:val="24"/>
          <w:szCs w:val="24"/>
          <w:lang w:val="ru-RU"/>
        </w:rPr>
        <w:t>.</w:t>
      </w:r>
    </w:p>
    <w:p w14:paraId="78BD2AAF" w14:textId="1BD2C6F9" w:rsidR="0002698D" w:rsidRPr="00205364" w:rsidRDefault="004134AE" w:rsidP="0002698D">
      <w:pPr>
        <w:spacing w:after="0" w:line="240" w:lineRule="auto"/>
        <w:ind w:firstLine="567"/>
        <w:jc w:val="both"/>
        <w:rPr>
          <w:rFonts w:ascii="Times New Roman" w:eastAsia="Times New Roman" w:hAnsi="Times New Roman"/>
          <w:sz w:val="24"/>
          <w:szCs w:val="24"/>
          <w:lang w:val="ro-RO"/>
        </w:rPr>
      </w:pPr>
      <w:bookmarkStart w:id="1" w:name="_Hlk203644660"/>
      <w:r w:rsidRPr="00205364">
        <w:rPr>
          <w:rFonts w:ascii="Times New Roman" w:eastAsia="Times New Roman" w:hAnsi="Times New Roman"/>
          <w:b/>
          <w:bCs/>
          <w:sz w:val="24"/>
          <w:szCs w:val="24"/>
          <w:lang w:val="ro-RO"/>
        </w:rPr>
        <w:t>5</w:t>
      </w:r>
      <w:r w:rsidR="005D7F94" w:rsidRPr="00205364">
        <w:rPr>
          <w:rFonts w:ascii="Times New Roman" w:eastAsia="Times New Roman" w:hAnsi="Times New Roman"/>
          <w:b/>
          <w:bCs/>
          <w:sz w:val="24"/>
          <w:szCs w:val="24"/>
          <w:lang w:val="ro-RO"/>
        </w:rPr>
        <w:t>2</w:t>
      </w:r>
      <w:r w:rsidR="0002698D" w:rsidRPr="00205364">
        <w:rPr>
          <w:rFonts w:ascii="Times New Roman" w:eastAsia="Times New Roman" w:hAnsi="Times New Roman"/>
          <w:b/>
          <w:bCs/>
          <w:sz w:val="24"/>
          <w:szCs w:val="24"/>
          <w:lang w:val="ro-RO"/>
        </w:rPr>
        <w:t>.</w:t>
      </w:r>
      <w:r w:rsidR="0002698D" w:rsidRPr="00205364">
        <w:rPr>
          <w:rFonts w:ascii="Times New Roman" w:eastAsia="Times New Roman" w:hAnsi="Times New Roman"/>
          <w:sz w:val="24"/>
          <w:szCs w:val="24"/>
          <w:lang w:val="ro-RO"/>
        </w:rPr>
        <w:t xml:space="preserve"> </w:t>
      </w:r>
      <w:r w:rsidR="00482EBF" w:rsidRPr="00205364">
        <w:rPr>
          <w:rFonts w:ascii="Times New Roman" w:eastAsia="Times New Roman" w:hAnsi="Times New Roman"/>
          <w:sz w:val="24"/>
          <w:szCs w:val="24"/>
          <w:lang w:val="ru-RU"/>
        </w:rPr>
        <w:t>Лицензированные банки имеют право доступа через единую торговую платформу</w:t>
      </w:r>
      <w:r w:rsidR="0002698D" w:rsidRPr="00205364">
        <w:rPr>
          <w:rFonts w:ascii="Times New Roman" w:eastAsia="Times New Roman" w:hAnsi="Times New Roman"/>
          <w:sz w:val="24"/>
          <w:szCs w:val="24"/>
          <w:lang w:val="ro-RO"/>
        </w:rPr>
        <w:t>:</w:t>
      </w:r>
    </w:p>
    <w:p w14:paraId="0C1B733D" w14:textId="44203D35" w:rsidR="0002698D" w:rsidRPr="00205364" w:rsidRDefault="004134AE"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5</w:t>
      </w:r>
      <w:r w:rsidR="005D7F94" w:rsidRPr="00205364">
        <w:rPr>
          <w:rFonts w:ascii="Times New Roman" w:eastAsia="Times New Roman" w:hAnsi="Times New Roman"/>
          <w:sz w:val="24"/>
          <w:szCs w:val="24"/>
          <w:lang w:val="ro-RO"/>
        </w:rPr>
        <w:t>2</w:t>
      </w:r>
      <w:r w:rsidR="00593134" w:rsidRPr="00205364">
        <w:rPr>
          <w:rFonts w:ascii="Times New Roman" w:eastAsia="Times New Roman" w:hAnsi="Times New Roman"/>
          <w:sz w:val="24"/>
          <w:szCs w:val="24"/>
          <w:lang w:val="ro-RO"/>
        </w:rPr>
        <w:t>.1</w:t>
      </w:r>
      <w:r w:rsidR="00170438" w:rsidRPr="00205364">
        <w:rPr>
          <w:rFonts w:ascii="Times New Roman" w:eastAsia="Times New Roman" w:hAnsi="Times New Roman"/>
          <w:sz w:val="24"/>
          <w:szCs w:val="24"/>
          <w:lang w:val="ro-RO"/>
        </w:rPr>
        <w:t xml:space="preserve">  </w:t>
      </w:r>
      <w:r w:rsidR="0002698D" w:rsidRPr="00205364">
        <w:rPr>
          <w:rFonts w:ascii="Times New Roman" w:eastAsia="Times New Roman" w:hAnsi="Times New Roman"/>
          <w:sz w:val="24"/>
          <w:szCs w:val="24"/>
          <w:lang w:val="ro-RO"/>
        </w:rPr>
        <w:t xml:space="preserve"> </w:t>
      </w:r>
      <w:r w:rsidR="00482EBF" w:rsidRPr="00205364">
        <w:rPr>
          <w:rFonts w:ascii="Times New Roman" w:eastAsia="Times New Roman" w:hAnsi="Times New Roman"/>
          <w:sz w:val="24"/>
          <w:szCs w:val="24"/>
          <w:lang w:val="ru-RU"/>
        </w:rPr>
        <w:t>к информации о собственных межбанковских валютных сделках</w:t>
      </w:r>
      <w:r w:rsidR="0002698D" w:rsidRPr="00205364">
        <w:rPr>
          <w:rFonts w:ascii="Times New Roman" w:eastAsia="Times New Roman" w:hAnsi="Times New Roman"/>
          <w:sz w:val="24"/>
          <w:szCs w:val="24"/>
          <w:lang w:val="ro-RO"/>
        </w:rPr>
        <w:t>;</w:t>
      </w:r>
    </w:p>
    <w:p w14:paraId="1420A1C9" w14:textId="045F7858" w:rsidR="0002698D" w:rsidRPr="00205364" w:rsidRDefault="004134AE" w:rsidP="0002698D">
      <w:pPr>
        <w:spacing w:after="0" w:line="240" w:lineRule="auto"/>
        <w:ind w:firstLine="567"/>
        <w:jc w:val="both"/>
        <w:rPr>
          <w:rFonts w:ascii="Times New Roman" w:eastAsia="Times New Roman" w:hAnsi="Times New Roman"/>
          <w:sz w:val="24"/>
          <w:szCs w:val="24"/>
          <w:lang w:val="ro-RO"/>
        </w:rPr>
      </w:pPr>
      <w:bookmarkStart w:id="2" w:name="_Hlk203644633"/>
      <w:bookmarkEnd w:id="1"/>
      <w:r w:rsidRPr="00205364">
        <w:rPr>
          <w:rFonts w:ascii="Times New Roman" w:eastAsia="Times New Roman" w:hAnsi="Times New Roman"/>
          <w:sz w:val="24"/>
          <w:szCs w:val="24"/>
          <w:lang w:val="ro-RO"/>
        </w:rPr>
        <w:t>5</w:t>
      </w:r>
      <w:r w:rsidR="005D7F94" w:rsidRPr="00205364">
        <w:rPr>
          <w:rFonts w:ascii="Times New Roman" w:eastAsia="Times New Roman" w:hAnsi="Times New Roman"/>
          <w:sz w:val="24"/>
          <w:szCs w:val="24"/>
          <w:lang w:val="ro-RO"/>
        </w:rPr>
        <w:t>2</w:t>
      </w:r>
      <w:r w:rsidR="00593134" w:rsidRPr="00205364">
        <w:rPr>
          <w:rFonts w:ascii="Times New Roman" w:eastAsia="Times New Roman" w:hAnsi="Times New Roman"/>
          <w:sz w:val="24"/>
          <w:szCs w:val="24"/>
          <w:lang w:val="ro-RO"/>
        </w:rPr>
        <w:t>.2</w:t>
      </w:r>
      <w:r w:rsidR="0002698D" w:rsidRPr="00205364">
        <w:rPr>
          <w:rFonts w:ascii="Times New Roman" w:eastAsia="Times New Roman" w:hAnsi="Times New Roman"/>
          <w:sz w:val="24"/>
          <w:szCs w:val="24"/>
          <w:lang w:val="ro-RO"/>
        </w:rPr>
        <w:t xml:space="preserve"> </w:t>
      </w:r>
      <w:r w:rsidR="00143442" w:rsidRPr="00205364">
        <w:rPr>
          <w:rFonts w:ascii="Times New Roman" w:eastAsia="Times New Roman" w:hAnsi="Times New Roman"/>
          <w:sz w:val="24"/>
          <w:szCs w:val="24"/>
          <w:lang w:val="ru-RU"/>
        </w:rPr>
        <w:t xml:space="preserve">к информации о межбанковских валютных сделках (в которых объектом сделки являются </w:t>
      </w:r>
      <w:r w:rsidR="00A84870">
        <w:rPr>
          <w:rFonts w:ascii="Times New Roman" w:eastAsia="Times New Roman" w:hAnsi="Times New Roman"/>
          <w:sz w:val="24"/>
          <w:szCs w:val="24"/>
          <w:lang w:val="ro-MD"/>
        </w:rPr>
        <w:t>EUR</w:t>
      </w:r>
      <w:r w:rsidR="00A84870" w:rsidRPr="00205364">
        <w:rPr>
          <w:rFonts w:ascii="Times New Roman" w:eastAsia="Times New Roman" w:hAnsi="Times New Roman"/>
          <w:sz w:val="24"/>
          <w:szCs w:val="24"/>
          <w:lang w:val="ru-RU"/>
        </w:rPr>
        <w:t xml:space="preserve"> </w:t>
      </w:r>
      <w:r w:rsidR="00143442" w:rsidRPr="00205364">
        <w:rPr>
          <w:rFonts w:ascii="Times New Roman" w:eastAsia="Times New Roman" w:hAnsi="Times New Roman"/>
          <w:sz w:val="24"/>
          <w:szCs w:val="24"/>
          <w:lang w:val="ru-RU"/>
        </w:rPr>
        <w:t xml:space="preserve">или </w:t>
      </w:r>
      <w:r w:rsidR="00A84870">
        <w:rPr>
          <w:rFonts w:ascii="Times New Roman" w:eastAsia="Times New Roman" w:hAnsi="Times New Roman"/>
          <w:sz w:val="24"/>
          <w:szCs w:val="24"/>
          <w:lang w:val="ro-MD"/>
        </w:rPr>
        <w:t>|USD</w:t>
      </w:r>
      <w:r w:rsidR="00143442" w:rsidRPr="00205364">
        <w:rPr>
          <w:rFonts w:ascii="Times New Roman" w:eastAsia="Times New Roman" w:hAnsi="Times New Roman"/>
          <w:sz w:val="24"/>
          <w:szCs w:val="24"/>
          <w:lang w:val="ru-RU"/>
        </w:rPr>
        <w:t xml:space="preserve"> за </w:t>
      </w:r>
      <w:r w:rsidR="00A84870">
        <w:rPr>
          <w:rFonts w:ascii="Times New Roman" w:eastAsia="Times New Roman" w:hAnsi="Times New Roman"/>
          <w:sz w:val="24"/>
          <w:szCs w:val="24"/>
          <w:lang w:val="ru-RU"/>
        </w:rPr>
        <w:t>национальную валюту</w:t>
      </w:r>
      <w:r w:rsidR="00143442" w:rsidRPr="00205364">
        <w:rPr>
          <w:rFonts w:ascii="Times New Roman" w:eastAsia="Times New Roman" w:hAnsi="Times New Roman"/>
          <w:sz w:val="24"/>
          <w:szCs w:val="24"/>
          <w:lang w:val="ru-RU"/>
        </w:rPr>
        <w:t xml:space="preserve">) других лицензированных банков, которая представляется в форме показателей в </w:t>
      </w:r>
      <w:r w:rsidR="00277153">
        <w:rPr>
          <w:rFonts w:ascii="Times New Roman" w:eastAsia="Times New Roman" w:hAnsi="Times New Roman"/>
          <w:sz w:val="24"/>
          <w:szCs w:val="24"/>
          <w:lang w:val="ru-RU"/>
        </w:rPr>
        <w:t>и</w:t>
      </w:r>
      <w:r w:rsidR="00143442" w:rsidRPr="00205364">
        <w:rPr>
          <w:rFonts w:ascii="Times New Roman" w:eastAsia="Times New Roman" w:hAnsi="Times New Roman"/>
          <w:sz w:val="24"/>
          <w:szCs w:val="24"/>
          <w:lang w:val="ru-RU"/>
        </w:rPr>
        <w:t xml:space="preserve">нформационной системе </w:t>
      </w:r>
      <w:r w:rsidR="00143442" w:rsidRPr="00205364">
        <w:rPr>
          <w:rFonts w:ascii="Times New Roman" w:eastAsia="Times New Roman" w:hAnsi="Times New Roman"/>
          <w:sz w:val="24"/>
          <w:szCs w:val="24"/>
        </w:rPr>
        <w:t>Bloomberg</w:t>
      </w:r>
      <w:r w:rsidR="00143442" w:rsidRPr="00205364">
        <w:rPr>
          <w:rFonts w:ascii="Times New Roman" w:eastAsia="Times New Roman" w:hAnsi="Times New Roman"/>
          <w:sz w:val="24"/>
          <w:szCs w:val="24"/>
          <w:lang w:val="ru-RU"/>
        </w:rPr>
        <w:t xml:space="preserve">, страница </w:t>
      </w:r>
      <w:r w:rsidR="00A84870">
        <w:rPr>
          <w:rFonts w:ascii="Times New Roman" w:eastAsia="Times New Roman" w:hAnsi="Times New Roman"/>
          <w:sz w:val="24"/>
          <w:szCs w:val="24"/>
        </w:rPr>
        <w:t>OTC</w:t>
      </w:r>
      <w:r w:rsidR="00A84870" w:rsidRPr="00205364">
        <w:rPr>
          <w:rFonts w:ascii="Times New Roman" w:eastAsia="Times New Roman" w:hAnsi="Times New Roman"/>
          <w:sz w:val="24"/>
          <w:szCs w:val="24"/>
          <w:lang w:val="ru-RU"/>
        </w:rPr>
        <w:t xml:space="preserve"> </w:t>
      </w:r>
      <w:r w:rsidR="00143442" w:rsidRPr="00205364">
        <w:rPr>
          <w:rFonts w:ascii="Times New Roman" w:eastAsia="Times New Roman" w:hAnsi="Times New Roman"/>
          <w:sz w:val="24"/>
          <w:szCs w:val="24"/>
          <w:lang w:val="ru-RU"/>
        </w:rPr>
        <w:t>(валютный курс последней сделки, сумма последней сделки, общий объем сделок за текущий день, средневзвешенный валютный курс), за исключением информации о наименовании лицензированных банков</w:t>
      </w:r>
      <w:r w:rsidR="004B4569" w:rsidRPr="00205364">
        <w:rPr>
          <w:rFonts w:ascii="Times New Roman" w:eastAsia="Times New Roman" w:hAnsi="Times New Roman"/>
          <w:sz w:val="24"/>
          <w:szCs w:val="24"/>
          <w:lang w:val="ro-RO"/>
        </w:rPr>
        <w:t>.</w:t>
      </w:r>
      <w:r w:rsidR="00BB788B" w:rsidRPr="00205364">
        <w:rPr>
          <w:rFonts w:ascii="Times New Roman" w:eastAsia="Times New Roman" w:hAnsi="Times New Roman"/>
          <w:sz w:val="24"/>
          <w:szCs w:val="24"/>
          <w:lang w:val="ro-RO"/>
        </w:rPr>
        <w:t xml:space="preserve"> </w:t>
      </w:r>
    </w:p>
    <w:bookmarkEnd w:id="2"/>
    <w:p w14:paraId="33296A73" w14:textId="4E2C6E38" w:rsidR="00143442" w:rsidRPr="00205364" w:rsidRDefault="004134AE"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bCs/>
          <w:sz w:val="24"/>
          <w:szCs w:val="24"/>
          <w:lang w:val="ro-RO"/>
        </w:rPr>
        <w:t>5</w:t>
      </w:r>
      <w:r w:rsidR="005D7F94" w:rsidRPr="00205364">
        <w:rPr>
          <w:rFonts w:ascii="Times New Roman" w:eastAsia="Times New Roman" w:hAnsi="Times New Roman"/>
          <w:b/>
          <w:bCs/>
          <w:sz w:val="24"/>
          <w:szCs w:val="24"/>
          <w:lang w:val="ro-RO"/>
        </w:rPr>
        <w:t>3</w:t>
      </w:r>
      <w:r w:rsidR="0002698D" w:rsidRPr="00205364">
        <w:rPr>
          <w:rFonts w:ascii="Times New Roman" w:eastAsia="Times New Roman" w:hAnsi="Times New Roman"/>
          <w:b/>
          <w:bCs/>
          <w:sz w:val="24"/>
          <w:szCs w:val="24"/>
          <w:lang w:val="ro-RO"/>
        </w:rPr>
        <w:t>.</w:t>
      </w:r>
      <w:r w:rsidR="0002698D" w:rsidRPr="00205364">
        <w:rPr>
          <w:rFonts w:ascii="Times New Roman" w:eastAsia="Times New Roman" w:hAnsi="Times New Roman"/>
          <w:sz w:val="24"/>
          <w:szCs w:val="24"/>
          <w:lang w:val="ro-RO"/>
        </w:rPr>
        <w:t xml:space="preserve"> </w:t>
      </w:r>
      <w:r w:rsidR="00143442" w:rsidRPr="00205364">
        <w:rPr>
          <w:rFonts w:ascii="Times New Roman" w:eastAsia="Times New Roman" w:hAnsi="Times New Roman"/>
          <w:sz w:val="24"/>
          <w:szCs w:val="24"/>
          <w:lang w:val="ru-RU"/>
        </w:rPr>
        <w:t>Национальный банк Молдовы ежемесячно публикует на своей официальной веб-странице агрегированную информацию о сделках, осуществленных на межбанковском валютном рынке Республики Молдова, в том числе о своих межбанковских валютных сделках</w:t>
      </w:r>
      <w:r w:rsidR="00973C0C" w:rsidRPr="00205364">
        <w:rPr>
          <w:rFonts w:ascii="Times New Roman" w:eastAsia="Times New Roman" w:hAnsi="Times New Roman"/>
          <w:sz w:val="24"/>
          <w:szCs w:val="24"/>
          <w:lang w:val="ru-RU"/>
        </w:rPr>
        <w:t xml:space="preserve">. В то же время Национальный банк Молдовы публикует информацию о </w:t>
      </w:r>
      <w:r w:rsidR="00D073D2" w:rsidRPr="00205364">
        <w:rPr>
          <w:rFonts w:ascii="Times New Roman" w:eastAsia="Times New Roman" w:hAnsi="Times New Roman"/>
          <w:sz w:val="24"/>
          <w:szCs w:val="24"/>
          <w:lang w:val="ru-RU"/>
        </w:rPr>
        <w:t>ставках</w:t>
      </w:r>
      <w:r w:rsidR="00973C0C" w:rsidRPr="00205364">
        <w:rPr>
          <w:rFonts w:ascii="Times New Roman" w:eastAsia="Times New Roman" w:hAnsi="Times New Roman"/>
          <w:sz w:val="24"/>
          <w:szCs w:val="24"/>
          <w:lang w:val="ru-RU"/>
        </w:rPr>
        <w:t xml:space="preserve"> и объемах межбанковских операций, </w:t>
      </w:r>
      <w:r w:rsidR="00277153">
        <w:rPr>
          <w:rFonts w:ascii="Times New Roman" w:eastAsia="Times New Roman" w:hAnsi="Times New Roman"/>
          <w:sz w:val="24"/>
          <w:szCs w:val="24"/>
          <w:lang w:val="ru-RU"/>
        </w:rPr>
        <w:t>перенятую</w:t>
      </w:r>
      <w:r w:rsidR="00277153" w:rsidRPr="00205364">
        <w:rPr>
          <w:rFonts w:ascii="Times New Roman" w:eastAsia="Times New Roman" w:hAnsi="Times New Roman"/>
          <w:sz w:val="24"/>
          <w:szCs w:val="24"/>
          <w:lang w:val="ru-RU"/>
        </w:rPr>
        <w:t xml:space="preserve"> </w:t>
      </w:r>
      <w:r w:rsidR="00973C0C" w:rsidRPr="00205364">
        <w:rPr>
          <w:rFonts w:ascii="Times New Roman" w:eastAsia="Times New Roman" w:hAnsi="Times New Roman"/>
          <w:sz w:val="24"/>
          <w:szCs w:val="24"/>
          <w:lang w:val="ru-RU"/>
        </w:rPr>
        <w:t>из информационной системы Bloomberg.</w:t>
      </w:r>
    </w:p>
    <w:p w14:paraId="259DD54D" w14:textId="77777777" w:rsidR="0002698D" w:rsidRPr="00205364" w:rsidRDefault="0002698D"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 </w:t>
      </w:r>
    </w:p>
    <w:p w14:paraId="330CBC45" w14:textId="1DB01D3B" w:rsidR="0002698D" w:rsidRPr="00205364" w:rsidRDefault="008452E8" w:rsidP="0002698D">
      <w:pPr>
        <w:spacing w:after="0" w:line="240" w:lineRule="auto"/>
        <w:jc w:val="center"/>
        <w:rPr>
          <w:rFonts w:ascii="Times New Roman" w:eastAsia="Times New Roman" w:hAnsi="Times New Roman"/>
          <w:sz w:val="24"/>
          <w:szCs w:val="24"/>
          <w:lang w:val="ro-RO"/>
        </w:rPr>
      </w:pPr>
      <w:r w:rsidRPr="00205364">
        <w:rPr>
          <w:rFonts w:ascii="Times New Roman" w:eastAsia="Times New Roman" w:hAnsi="Times New Roman"/>
          <w:b/>
          <w:bCs/>
          <w:sz w:val="24"/>
          <w:szCs w:val="24"/>
          <w:lang w:val="ru-RU"/>
        </w:rPr>
        <w:t>Глава</w:t>
      </w:r>
      <w:r w:rsidR="0002698D" w:rsidRPr="00205364">
        <w:rPr>
          <w:rFonts w:ascii="Times New Roman" w:eastAsia="Times New Roman" w:hAnsi="Times New Roman"/>
          <w:b/>
          <w:bCs/>
          <w:sz w:val="24"/>
          <w:szCs w:val="24"/>
          <w:lang w:val="ro-RO"/>
        </w:rPr>
        <w:t xml:space="preserve"> V</w:t>
      </w:r>
      <w:r w:rsidR="008071FE" w:rsidRPr="00205364">
        <w:rPr>
          <w:rFonts w:ascii="Times New Roman" w:eastAsia="Times New Roman" w:hAnsi="Times New Roman"/>
          <w:b/>
          <w:bCs/>
          <w:sz w:val="24"/>
          <w:szCs w:val="24"/>
          <w:lang w:val="ro-RO"/>
        </w:rPr>
        <w:t>I</w:t>
      </w:r>
    </w:p>
    <w:p w14:paraId="24589583" w14:textId="77777777" w:rsidR="008452E8" w:rsidRPr="00205364" w:rsidRDefault="008452E8" w:rsidP="008452E8">
      <w:pPr>
        <w:spacing w:after="0" w:line="240" w:lineRule="auto"/>
        <w:jc w:val="center"/>
        <w:rPr>
          <w:rFonts w:ascii="Times New Roman" w:eastAsia="Times New Roman" w:hAnsi="Times New Roman"/>
          <w:b/>
          <w:bCs/>
          <w:sz w:val="24"/>
          <w:szCs w:val="24"/>
          <w:lang w:val="ru-RU"/>
        </w:rPr>
      </w:pPr>
      <w:r w:rsidRPr="00205364">
        <w:rPr>
          <w:rFonts w:ascii="Times New Roman" w:eastAsia="Times New Roman" w:hAnsi="Times New Roman"/>
          <w:b/>
          <w:bCs/>
          <w:sz w:val="24"/>
          <w:szCs w:val="24"/>
          <w:lang w:val="ru-RU"/>
        </w:rPr>
        <w:t>ОТЧЕТНОСТЬ</w:t>
      </w:r>
    </w:p>
    <w:p w14:paraId="4EA3DC8C" w14:textId="5F3C80CE" w:rsidR="0002698D" w:rsidRDefault="004134AE" w:rsidP="0002698D">
      <w:pPr>
        <w:spacing w:after="0" w:line="240" w:lineRule="auto"/>
        <w:ind w:firstLine="567"/>
        <w:jc w:val="both"/>
        <w:rPr>
          <w:rFonts w:ascii="Times New Roman" w:eastAsia="Times New Roman" w:hAnsi="Times New Roman"/>
          <w:sz w:val="24"/>
          <w:szCs w:val="24"/>
          <w:lang w:val="ru-RU"/>
        </w:rPr>
      </w:pPr>
      <w:r w:rsidRPr="00205364">
        <w:rPr>
          <w:rFonts w:ascii="Times New Roman" w:eastAsia="Times New Roman" w:hAnsi="Times New Roman"/>
          <w:b/>
          <w:bCs/>
          <w:sz w:val="24"/>
          <w:szCs w:val="24"/>
          <w:lang w:val="ro-RO"/>
        </w:rPr>
        <w:t>5</w:t>
      </w:r>
      <w:r w:rsidR="005D7F94" w:rsidRPr="00205364">
        <w:rPr>
          <w:rFonts w:ascii="Times New Roman" w:eastAsia="Times New Roman" w:hAnsi="Times New Roman"/>
          <w:b/>
          <w:bCs/>
          <w:sz w:val="24"/>
          <w:szCs w:val="24"/>
          <w:lang w:val="ro-RO"/>
        </w:rPr>
        <w:t>4</w:t>
      </w:r>
      <w:r w:rsidR="0002698D" w:rsidRPr="00205364">
        <w:rPr>
          <w:rFonts w:ascii="Times New Roman" w:eastAsia="Times New Roman" w:hAnsi="Times New Roman"/>
          <w:b/>
          <w:bCs/>
          <w:sz w:val="24"/>
          <w:szCs w:val="24"/>
          <w:lang w:val="ro-RO"/>
        </w:rPr>
        <w:t>.</w:t>
      </w:r>
      <w:r w:rsidR="0002698D" w:rsidRPr="00205364">
        <w:rPr>
          <w:rFonts w:ascii="Times New Roman" w:eastAsia="Times New Roman" w:hAnsi="Times New Roman"/>
          <w:sz w:val="24"/>
          <w:szCs w:val="24"/>
          <w:lang w:val="ro-RO"/>
        </w:rPr>
        <w:t xml:space="preserve"> </w:t>
      </w:r>
      <w:r w:rsidR="0056646A" w:rsidRPr="00205364">
        <w:rPr>
          <w:rFonts w:ascii="Times New Roman" w:eastAsia="Times New Roman" w:hAnsi="Times New Roman"/>
          <w:sz w:val="24"/>
          <w:szCs w:val="24"/>
          <w:lang w:val="ru-RU"/>
        </w:rPr>
        <w:t xml:space="preserve">Лицензированные банки обязаны представлять информацию о заявке/предложении иностранной валюты банка для текущего рабочего дня и отчет о купленных/проданных наличных сумм обменными валютными пунктами банка в </w:t>
      </w:r>
      <w:r w:rsidR="0056646A" w:rsidRPr="00205364">
        <w:rPr>
          <w:rFonts w:ascii="Times New Roman" w:eastAsia="Times New Roman" w:hAnsi="Times New Roman"/>
          <w:sz w:val="24"/>
          <w:szCs w:val="24"/>
        </w:rPr>
        <w:t>EUR</w:t>
      </w:r>
      <w:r w:rsidR="0056646A" w:rsidRPr="00205364">
        <w:rPr>
          <w:rFonts w:ascii="Times New Roman" w:eastAsia="Times New Roman" w:hAnsi="Times New Roman"/>
          <w:sz w:val="24"/>
          <w:szCs w:val="24"/>
          <w:lang w:val="ru-RU"/>
        </w:rPr>
        <w:t xml:space="preserve"> и </w:t>
      </w:r>
      <w:r w:rsidR="0056646A" w:rsidRPr="00205364">
        <w:rPr>
          <w:rFonts w:ascii="Times New Roman" w:eastAsia="Times New Roman" w:hAnsi="Times New Roman"/>
          <w:sz w:val="24"/>
          <w:szCs w:val="24"/>
        </w:rPr>
        <w:t>USD</w:t>
      </w:r>
      <w:r w:rsidR="0056646A" w:rsidRPr="00205364">
        <w:rPr>
          <w:rFonts w:ascii="Times New Roman" w:eastAsia="Times New Roman" w:hAnsi="Times New Roman"/>
          <w:sz w:val="24"/>
          <w:szCs w:val="24"/>
          <w:lang w:val="ru-RU"/>
        </w:rPr>
        <w:t xml:space="preserve"> в предыдущем/предыдущих рабочем дне/рабочих днях (</w:t>
      </w:r>
      <w:r w:rsidR="00277153">
        <w:rPr>
          <w:rFonts w:ascii="Times New Roman" w:eastAsia="Times New Roman" w:hAnsi="Times New Roman"/>
          <w:sz w:val="24"/>
          <w:szCs w:val="24"/>
          <w:lang w:val="ru-RU"/>
        </w:rPr>
        <w:t xml:space="preserve">включая </w:t>
      </w:r>
      <w:r w:rsidR="0056646A" w:rsidRPr="00205364">
        <w:rPr>
          <w:rFonts w:ascii="Times New Roman" w:eastAsia="Times New Roman" w:hAnsi="Times New Roman"/>
          <w:sz w:val="24"/>
          <w:szCs w:val="24"/>
          <w:lang w:val="ru-RU"/>
        </w:rPr>
        <w:t>выходные и праздничные дни, которые были рабочими для лицензированных банков)</w:t>
      </w:r>
      <w:r w:rsidR="0055486F" w:rsidRPr="00205364">
        <w:rPr>
          <w:rFonts w:ascii="Times New Roman" w:eastAsia="Times New Roman" w:hAnsi="Times New Roman"/>
          <w:sz w:val="24"/>
          <w:szCs w:val="24"/>
          <w:lang w:val="ru-RU"/>
        </w:rPr>
        <w:t xml:space="preserve"> и размере </w:t>
      </w:r>
      <w:r w:rsidR="0056646A" w:rsidRPr="00205364">
        <w:rPr>
          <w:rFonts w:ascii="Times New Roman" w:eastAsia="Times New Roman" w:hAnsi="Times New Roman"/>
          <w:sz w:val="24"/>
          <w:szCs w:val="24"/>
          <w:lang w:val="ru-RU"/>
        </w:rPr>
        <w:t xml:space="preserve"> </w:t>
      </w:r>
      <w:r w:rsidR="00277153">
        <w:rPr>
          <w:rFonts w:ascii="Times New Roman" w:hAnsi="Times New Roman"/>
          <w:bCs/>
          <w:sz w:val="24"/>
          <w:szCs w:val="24"/>
          <w:lang w:val="ru-RU"/>
        </w:rPr>
        <w:t>ОВП</w:t>
      </w:r>
      <w:r w:rsidR="0055486F" w:rsidRPr="00205364">
        <w:rPr>
          <w:rFonts w:ascii="Times New Roman" w:hAnsi="Times New Roman"/>
          <w:bCs/>
          <w:sz w:val="24"/>
          <w:szCs w:val="24"/>
          <w:lang w:val="ru-RU"/>
        </w:rPr>
        <w:t>, пересчитанно</w:t>
      </w:r>
      <w:r w:rsidR="00277153">
        <w:rPr>
          <w:rFonts w:ascii="Times New Roman" w:hAnsi="Times New Roman"/>
          <w:bCs/>
          <w:sz w:val="24"/>
          <w:szCs w:val="24"/>
          <w:lang w:val="ru-RU"/>
        </w:rPr>
        <w:t>й</w:t>
      </w:r>
      <w:r w:rsidR="0055486F" w:rsidRPr="00205364">
        <w:rPr>
          <w:rFonts w:ascii="Times New Roman" w:hAnsi="Times New Roman"/>
          <w:bCs/>
          <w:sz w:val="24"/>
          <w:szCs w:val="24"/>
          <w:lang w:val="ru-RU"/>
        </w:rPr>
        <w:t xml:space="preserve"> в </w:t>
      </w:r>
      <w:r w:rsidR="0055486F" w:rsidRPr="00205364">
        <w:rPr>
          <w:rFonts w:ascii="Times New Roman" w:hAnsi="Times New Roman"/>
          <w:bCs/>
          <w:sz w:val="24"/>
          <w:szCs w:val="24"/>
          <w:lang w:val="ro-RO"/>
        </w:rPr>
        <w:t>EUR</w:t>
      </w:r>
      <w:r w:rsidR="0022644B" w:rsidRPr="00205364">
        <w:rPr>
          <w:rFonts w:ascii="Times New Roman" w:hAnsi="Times New Roman"/>
          <w:bCs/>
          <w:sz w:val="24"/>
          <w:szCs w:val="24"/>
          <w:lang w:val="ru-RU"/>
        </w:rPr>
        <w:t>, за предыдущий рабочий день,</w:t>
      </w:r>
      <w:r w:rsidR="0055486F" w:rsidRPr="00205364">
        <w:rPr>
          <w:rFonts w:ascii="Times New Roman" w:eastAsia="Times New Roman" w:hAnsi="Times New Roman"/>
          <w:sz w:val="24"/>
          <w:szCs w:val="24"/>
          <w:lang w:val="ru-RU"/>
        </w:rPr>
        <w:t xml:space="preserve"> </w:t>
      </w:r>
      <w:r w:rsidR="0056646A" w:rsidRPr="00205364">
        <w:rPr>
          <w:rFonts w:ascii="Times New Roman" w:eastAsia="Times New Roman" w:hAnsi="Times New Roman"/>
          <w:sz w:val="24"/>
          <w:szCs w:val="24"/>
          <w:lang w:val="ru-RU"/>
        </w:rPr>
        <w:t xml:space="preserve">в информационной системе </w:t>
      </w:r>
      <w:r w:rsidR="0056646A" w:rsidRPr="00205364">
        <w:rPr>
          <w:rFonts w:ascii="Times New Roman" w:eastAsia="Times New Roman" w:hAnsi="Times New Roman"/>
          <w:sz w:val="24"/>
          <w:szCs w:val="24"/>
        </w:rPr>
        <w:t>Bloomberg</w:t>
      </w:r>
      <w:r w:rsidR="0056646A" w:rsidRPr="00205364">
        <w:rPr>
          <w:rFonts w:ascii="Times New Roman" w:eastAsia="Times New Roman" w:hAnsi="Times New Roman"/>
          <w:sz w:val="24"/>
          <w:szCs w:val="24"/>
          <w:lang w:val="ru-RU"/>
        </w:rPr>
        <w:t xml:space="preserve"> до 10</w:t>
      </w:r>
      <w:r w:rsidR="001D32A4">
        <w:rPr>
          <w:rFonts w:ascii="Times New Roman" w:eastAsia="Times New Roman" w:hAnsi="Times New Roman"/>
          <w:sz w:val="24"/>
          <w:szCs w:val="24"/>
          <w:lang w:val="ru-RU"/>
        </w:rPr>
        <w:t>:</w:t>
      </w:r>
      <w:r w:rsidR="0056646A" w:rsidRPr="00205364">
        <w:rPr>
          <w:rFonts w:ascii="Times New Roman" w:eastAsia="Times New Roman" w:hAnsi="Times New Roman"/>
          <w:sz w:val="24"/>
          <w:szCs w:val="24"/>
          <w:lang w:val="ru-RU"/>
        </w:rPr>
        <w:t>00 текущего рабочего дня</w:t>
      </w:r>
      <w:r w:rsidR="0002698D" w:rsidRPr="00205364">
        <w:rPr>
          <w:rFonts w:ascii="Times New Roman" w:eastAsia="Times New Roman" w:hAnsi="Times New Roman"/>
          <w:sz w:val="24"/>
          <w:szCs w:val="24"/>
          <w:lang w:val="ro-RO"/>
        </w:rPr>
        <w:t>.</w:t>
      </w:r>
    </w:p>
    <w:p w14:paraId="6307E41F" w14:textId="1299129B" w:rsidR="001D32A4" w:rsidRPr="004A7F60" w:rsidRDefault="001D32A4" w:rsidP="0002698D">
      <w:pPr>
        <w:spacing w:after="0" w:line="240" w:lineRule="auto"/>
        <w:ind w:firstLine="567"/>
        <w:jc w:val="both"/>
        <w:rPr>
          <w:rFonts w:ascii="Times New Roman" w:eastAsia="Times New Roman" w:hAnsi="Times New Roman"/>
          <w:sz w:val="24"/>
          <w:szCs w:val="24"/>
          <w:lang w:val="ro-MD"/>
        </w:rPr>
      </w:pPr>
      <w:r w:rsidRPr="004A7F60">
        <w:rPr>
          <w:rFonts w:ascii="Times New Roman" w:eastAsia="Times New Roman" w:hAnsi="Times New Roman"/>
          <w:b/>
          <w:bCs/>
          <w:sz w:val="24"/>
          <w:szCs w:val="24"/>
          <w:lang w:val="ru-RU"/>
        </w:rPr>
        <w:t>55.</w:t>
      </w:r>
      <w:r>
        <w:rPr>
          <w:rFonts w:ascii="Times New Roman" w:eastAsia="Times New Roman" w:hAnsi="Times New Roman"/>
          <w:b/>
          <w:bCs/>
          <w:sz w:val="24"/>
          <w:szCs w:val="24"/>
          <w:lang w:val="ru-RU"/>
        </w:rPr>
        <w:t xml:space="preserve"> </w:t>
      </w:r>
      <w:r w:rsidRPr="004A7F60">
        <w:rPr>
          <w:rFonts w:ascii="Times New Roman" w:eastAsia="Times New Roman" w:hAnsi="Times New Roman"/>
          <w:sz w:val="24"/>
          <w:szCs w:val="24"/>
          <w:lang w:val="ru-RU"/>
        </w:rPr>
        <w:t>Если представленная заявка/предложение изменяется в течение текущего рабочего дня, банк обязан обновлять данные до 17</w:t>
      </w:r>
      <w:r>
        <w:rPr>
          <w:rFonts w:ascii="Times New Roman" w:eastAsia="Times New Roman" w:hAnsi="Times New Roman"/>
          <w:sz w:val="24"/>
          <w:szCs w:val="24"/>
          <w:lang w:val="ru-RU"/>
        </w:rPr>
        <w:t>:</w:t>
      </w:r>
      <w:r w:rsidRPr="004A7F60">
        <w:rPr>
          <w:rFonts w:ascii="Times New Roman" w:eastAsia="Times New Roman" w:hAnsi="Times New Roman"/>
          <w:sz w:val="24"/>
          <w:szCs w:val="24"/>
          <w:lang w:val="ru-RU"/>
        </w:rPr>
        <w:t>00 текущего рабочего дня.</w:t>
      </w:r>
    </w:p>
    <w:p w14:paraId="7F50C471" w14:textId="3B1F177E" w:rsidR="0002698D" w:rsidRPr="00205364" w:rsidRDefault="004134AE"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bCs/>
          <w:sz w:val="24"/>
          <w:szCs w:val="24"/>
          <w:lang w:val="ro-RO"/>
        </w:rPr>
        <w:t>5</w:t>
      </w:r>
      <w:r w:rsidR="005D7F94" w:rsidRPr="00205364">
        <w:rPr>
          <w:rFonts w:ascii="Times New Roman" w:eastAsia="Times New Roman" w:hAnsi="Times New Roman"/>
          <w:b/>
          <w:bCs/>
          <w:sz w:val="24"/>
          <w:szCs w:val="24"/>
          <w:lang w:val="ro-RO"/>
        </w:rPr>
        <w:t>6</w:t>
      </w:r>
      <w:r w:rsidR="0002698D" w:rsidRPr="00205364">
        <w:rPr>
          <w:rFonts w:ascii="Times New Roman" w:eastAsia="Times New Roman" w:hAnsi="Times New Roman"/>
          <w:b/>
          <w:bCs/>
          <w:sz w:val="24"/>
          <w:szCs w:val="24"/>
          <w:lang w:val="ro-RO"/>
        </w:rPr>
        <w:t>.</w:t>
      </w:r>
      <w:r w:rsidR="0002698D" w:rsidRPr="00205364">
        <w:rPr>
          <w:rFonts w:ascii="Times New Roman" w:eastAsia="Times New Roman" w:hAnsi="Times New Roman"/>
          <w:sz w:val="24"/>
          <w:szCs w:val="24"/>
          <w:lang w:val="ro-RO"/>
        </w:rPr>
        <w:t xml:space="preserve"> </w:t>
      </w:r>
      <w:r w:rsidR="0022644B" w:rsidRPr="00205364">
        <w:rPr>
          <w:rFonts w:ascii="Times New Roman" w:eastAsia="Times New Roman" w:hAnsi="Times New Roman"/>
          <w:sz w:val="24"/>
          <w:szCs w:val="24"/>
          <w:lang w:val="ru-RU"/>
        </w:rPr>
        <w:t xml:space="preserve">Лицензированные банки несут ответственность за достоверность и правильность информации, представленной в информационной системе </w:t>
      </w:r>
      <w:r w:rsidR="0022644B" w:rsidRPr="00205364">
        <w:rPr>
          <w:rFonts w:ascii="Times New Roman" w:eastAsia="Times New Roman" w:hAnsi="Times New Roman"/>
          <w:sz w:val="24"/>
          <w:szCs w:val="24"/>
        </w:rPr>
        <w:t>Bloomberg</w:t>
      </w:r>
      <w:r w:rsidR="0002698D" w:rsidRPr="00205364">
        <w:rPr>
          <w:rFonts w:ascii="Times New Roman" w:eastAsia="Times New Roman" w:hAnsi="Times New Roman"/>
          <w:sz w:val="24"/>
          <w:szCs w:val="24"/>
          <w:lang w:val="ro-RO"/>
        </w:rPr>
        <w:t>.</w:t>
      </w:r>
    </w:p>
    <w:p w14:paraId="588D1E3B" w14:textId="77777777" w:rsidR="0002698D" w:rsidRPr="00205364" w:rsidRDefault="0002698D"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sz w:val="24"/>
          <w:szCs w:val="24"/>
          <w:lang w:val="ro-RO"/>
        </w:rPr>
        <w:t> </w:t>
      </w:r>
    </w:p>
    <w:p w14:paraId="38CDAEF3" w14:textId="6E9B47EF" w:rsidR="0002698D" w:rsidRPr="00205364" w:rsidRDefault="0022644B" w:rsidP="0002698D">
      <w:pPr>
        <w:spacing w:after="0" w:line="240" w:lineRule="auto"/>
        <w:jc w:val="center"/>
        <w:rPr>
          <w:rFonts w:ascii="Times New Roman" w:eastAsia="Times New Roman" w:hAnsi="Times New Roman"/>
          <w:b/>
          <w:bCs/>
          <w:sz w:val="24"/>
          <w:szCs w:val="24"/>
          <w:lang w:val="ro-RO"/>
        </w:rPr>
      </w:pPr>
      <w:r w:rsidRPr="00205364">
        <w:rPr>
          <w:rFonts w:ascii="Times New Roman" w:eastAsia="Times New Roman" w:hAnsi="Times New Roman"/>
          <w:b/>
          <w:bCs/>
          <w:sz w:val="24"/>
          <w:szCs w:val="24"/>
          <w:lang w:val="ru-RU"/>
        </w:rPr>
        <w:t>Глава</w:t>
      </w:r>
      <w:r w:rsidR="0002698D" w:rsidRPr="00205364">
        <w:rPr>
          <w:rFonts w:ascii="Times New Roman" w:eastAsia="Times New Roman" w:hAnsi="Times New Roman"/>
          <w:b/>
          <w:bCs/>
          <w:sz w:val="24"/>
          <w:szCs w:val="24"/>
          <w:lang w:val="ro-RO"/>
        </w:rPr>
        <w:t xml:space="preserve"> V</w:t>
      </w:r>
      <w:r w:rsidR="008071FE" w:rsidRPr="00205364">
        <w:rPr>
          <w:rFonts w:ascii="Times New Roman" w:eastAsia="Times New Roman" w:hAnsi="Times New Roman"/>
          <w:b/>
          <w:bCs/>
          <w:sz w:val="24"/>
          <w:szCs w:val="24"/>
          <w:lang w:val="ro-RO"/>
        </w:rPr>
        <w:t>II</w:t>
      </w:r>
    </w:p>
    <w:p w14:paraId="42CDC0DC" w14:textId="77777777" w:rsidR="0022644B" w:rsidRPr="00205364" w:rsidRDefault="0022644B" w:rsidP="0022644B">
      <w:pPr>
        <w:spacing w:after="0" w:line="240" w:lineRule="auto"/>
        <w:jc w:val="center"/>
        <w:rPr>
          <w:rFonts w:ascii="Times New Roman" w:eastAsia="Times New Roman" w:hAnsi="Times New Roman"/>
          <w:b/>
          <w:bCs/>
          <w:sz w:val="24"/>
          <w:szCs w:val="24"/>
          <w:lang w:val="ru-RU"/>
        </w:rPr>
      </w:pPr>
      <w:r w:rsidRPr="00205364">
        <w:rPr>
          <w:rFonts w:ascii="Times New Roman" w:eastAsia="Times New Roman" w:hAnsi="Times New Roman"/>
          <w:b/>
          <w:bCs/>
          <w:sz w:val="24"/>
          <w:szCs w:val="24"/>
          <w:lang w:val="ru-RU"/>
        </w:rPr>
        <w:t>ДРУГИЕ ПОЛОЖЕНИЯ</w:t>
      </w:r>
    </w:p>
    <w:p w14:paraId="1213B64A" w14:textId="5E648D3E" w:rsidR="004134AE" w:rsidRPr="00205364" w:rsidRDefault="004134AE"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bCs/>
          <w:sz w:val="24"/>
          <w:szCs w:val="24"/>
          <w:lang w:val="ro-RO"/>
        </w:rPr>
        <w:t>5</w:t>
      </w:r>
      <w:r w:rsidR="005D7F94" w:rsidRPr="00205364">
        <w:rPr>
          <w:rFonts w:ascii="Times New Roman" w:eastAsia="Times New Roman" w:hAnsi="Times New Roman"/>
          <w:b/>
          <w:bCs/>
          <w:sz w:val="24"/>
          <w:szCs w:val="24"/>
          <w:lang w:val="ro-RO"/>
        </w:rPr>
        <w:t>7</w:t>
      </w:r>
      <w:r w:rsidR="0002698D" w:rsidRPr="00205364">
        <w:rPr>
          <w:rFonts w:ascii="Times New Roman" w:eastAsia="Times New Roman" w:hAnsi="Times New Roman"/>
          <w:b/>
          <w:bCs/>
          <w:sz w:val="24"/>
          <w:szCs w:val="24"/>
          <w:lang w:val="ro-RO"/>
        </w:rPr>
        <w:t>.</w:t>
      </w:r>
      <w:r w:rsidR="0002698D" w:rsidRPr="00205364">
        <w:rPr>
          <w:rFonts w:ascii="Times New Roman" w:eastAsia="Times New Roman" w:hAnsi="Times New Roman"/>
          <w:sz w:val="24"/>
          <w:szCs w:val="24"/>
          <w:lang w:val="ro-RO"/>
        </w:rPr>
        <w:t xml:space="preserve"> </w:t>
      </w:r>
      <w:r w:rsidR="0022644B" w:rsidRPr="00205364">
        <w:rPr>
          <w:rFonts w:ascii="Times New Roman" w:eastAsia="Times New Roman" w:hAnsi="Times New Roman"/>
          <w:sz w:val="24"/>
          <w:szCs w:val="24"/>
          <w:lang w:val="ru-RU"/>
        </w:rPr>
        <w:t xml:space="preserve">В случаях, когда единая торговая платформа не функционирует, операции по покупке/продаже иностранной валюты за национальную валюту могут осуществляться на межбанковском валютном рынке посредством других средств (телефон или другие специализированные технические/электронные средства, при условии, что они акцептуются участниками сделки), с обязательной регистрацией этих операций через </w:t>
      </w:r>
      <w:r w:rsidR="0022644B" w:rsidRPr="00205364">
        <w:rPr>
          <w:rFonts w:ascii="Times New Roman" w:eastAsia="Times New Roman" w:hAnsi="Times New Roman"/>
          <w:sz w:val="24"/>
          <w:szCs w:val="24"/>
          <w:lang w:val="ru-RU"/>
        </w:rPr>
        <w:lastRenderedPageBreak/>
        <w:t>единую торговую платформу одновременно с устранением недостатков функционирования этой платформы</w:t>
      </w:r>
      <w:r w:rsidR="0002698D" w:rsidRPr="00205364">
        <w:rPr>
          <w:rFonts w:ascii="Times New Roman" w:eastAsia="Times New Roman" w:hAnsi="Times New Roman"/>
          <w:sz w:val="24"/>
          <w:szCs w:val="24"/>
          <w:lang w:val="ro-RO"/>
        </w:rPr>
        <w:t>.</w:t>
      </w:r>
      <w:r w:rsidR="004267BD" w:rsidRPr="00205364">
        <w:rPr>
          <w:rFonts w:ascii="Times New Roman" w:eastAsia="Times New Roman" w:hAnsi="Times New Roman"/>
          <w:sz w:val="24"/>
          <w:szCs w:val="24"/>
          <w:lang w:val="ro-RO"/>
        </w:rPr>
        <w:t xml:space="preserve"> </w:t>
      </w:r>
    </w:p>
    <w:p w14:paraId="651D8925" w14:textId="4BCD17DE" w:rsidR="00F95A1B" w:rsidRPr="00205364" w:rsidRDefault="0002698D" w:rsidP="0002698D">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sz w:val="24"/>
          <w:szCs w:val="24"/>
          <w:lang w:val="ro-RO"/>
        </w:rPr>
        <w:t>5</w:t>
      </w:r>
      <w:r w:rsidR="005D7F94" w:rsidRPr="00205364">
        <w:rPr>
          <w:rFonts w:ascii="Times New Roman" w:eastAsia="Times New Roman" w:hAnsi="Times New Roman"/>
          <w:b/>
          <w:bCs/>
          <w:sz w:val="24"/>
          <w:szCs w:val="24"/>
          <w:lang w:val="ro-RO"/>
        </w:rPr>
        <w:t>8</w:t>
      </w:r>
      <w:r w:rsidRPr="00205364">
        <w:rPr>
          <w:rFonts w:ascii="Times New Roman" w:eastAsia="Times New Roman" w:hAnsi="Times New Roman"/>
          <w:b/>
          <w:bCs/>
          <w:sz w:val="24"/>
          <w:szCs w:val="24"/>
          <w:lang w:val="ro-RO"/>
        </w:rPr>
        <w:t>.</w:t>
      </w:r>
      <w:r w:rsidRPr="00205364">
        <w:rPr>
          <w:rFonts w:ascii="Times New Roman" w:eastAsia="Times New Roman" w:hAnsi="Times New Roman"/>
          <w:sz w:val="24"/>
          <w:szCs w:val="24"/>
          <w:lang w:val="ro-RO"/>
        </w:rPr>
        <w:t xml:space="preserve"> </w:t>
      </w:r>
      <w:r w:rsidR="00F95A1B" w:rsidRPr="00205364">
        <w:rPr>
          <w:rFonts w:ascii="Times New Roman" w:eastAsia="Times New Roman" w:hAnsi="Times New Roman"/>
          <w:sz w:val="24"/>
          <w:szCs w:val="24"/>
          <w:lang w:val="ru-RU"/>
        </w:rPr>
        <w:t xml:space="preserve">В случае сделок, указанных в пункте 57, лицензированный банк обязан не позднее следующего рабочего дня проинформировать Национальный банк Молдовы письмом о наличии такого рода </w:t>
      </w:r>
      <w:r w:rsidR="0045529C" w:rsidRPr="00205364">
        <w:rPr>
          <w:rFonts w:ascii="Times New Roman" w:eastAsia="Times New Roman" w:hAnsi="Times New Roman"/>
          <w:sz w:val="24"/>
          <w:szCs w:val="24"/>
          <w:lang w:val="ru-RU"/>
        </w:rPr>
        <w:t xml:space="preserve">сделок, </w:t>
      </w:r>
      <w:r w:rsidR="0045529C" w:rsidRPr="00205364">
        <w:rPr>
          <w:rFonts w:ascii="Times New Roman" w:hAnsi="Times New Roman"/>
          <w:sz w:val="24"/>
          <w:szCs w:val="24"/>
          <w:lang w:val="ru-RU"/>
        </w:rPr>
        <w:t>указав</w:t>
      </w:r>
      <w:r w:rsidR="00A6318B" w:rsidRPr="00205364">
        <w:rPr>
          <w:rFonts w:ascii="Times New Roman" w:eastAsia="Times New Roman" w:hAnsi="Times New Roman"/>
          <w:sz w:val="24"/>
          <w:szCs w:val="24"/>
          <w:lang w:val="ru-RU"/>
        </w:rPr>
        <w:t xml:space="preserve"> причину их осуществления вне единой торговой </w:t>
      </w:r>
      <w:r w:rsidR="004144EF" w:rsidRPr="00205364">
        <w:rPr>
          <w:rFonts w:ascii="Times New Roman" w:eastAsia="Times New Roman" w:hAnsi="Times New Roman"/>
          <w:sz w:val="24"/>
          <w:szCs w:val="24"/>
          <w:lang w:val="ru-RU"/>
        </w:rPr>
        <w:t>платформы</w:t>
      </w:r>
      <w:r w:rsidR="00A6318B" w:rsidRPr="00205364">
        <w:rPr>
          <w:rFonts w:ascii="Times New Roman" w:eastAsia="Times New Roman" w:hAnsi="Times New Roman"/>
          <w:sz w:val="24"/>
          <w:szCs w:val="24"/>
          <w:lang w:val="ru-RU"/>
        </w:rPr>
        <w:t xml:space="preserve"> и представив убедительные доказательства </w:t>
      </w:r>
      <w:r w:rsidR="004144EF" w:rsidRPr="00205364">
        <w:rPr>
          <w:rFonts w:ascii="Times New Roman" w:eastAsia="Times New Roman" w:hAnsi="Times New Roman"/>
          <w:sz w:val="24"/>
          <w:szCs w:val="24"/>
          <w:lang w:val="ru-RU"/>
        </w:rPr>
        <w:t>не функционирования</w:t>
      </w:r>
      <w:r w:rsidR="00A6318B" w:rsidRPr="00205364">
        <w:rPr>
          <w:rFonts w:ascii="Times New Roman" w:eastAsia="Times New Roman" w:hAnsi="Times New Roman"/>
          <w:sz w:val="24"/>
          <w:szCs w:val="24"/>
          <w:lang w:val="ru-RU"/>
        </w:rPr>
        <w:t xml:space="preserve"> единой </w:t>
      </w:r>
      <w:r w:rsidR="0045529C" w:rsidRPr="00205364">
        <w:rPr>
          <w:rFonts w:ascii="Times New Roman" w:eastAsia="Times New Roman" w:hAnsi="Times New Roman"/>
          <w:sz w:val="24"/>
          <w:szCs w:val="24"/>
          <w:lang w:val="ru-RU"/>
        </w:rPr>
        <w:t>торговой платформы</w:t>
      </w:r>
      <w:r w:rsidR="004144EF" w:rsidRPr="00205364">
        <w:rPr>
          <w:rFonts w:ascii="Times New Roman" w:eastAsia="Times New Roman" w:hAnsi="Times New Roman"/>
          <w:sz w:val="24"/>
          <w:szCs w:val="24"/>
          <w:lang w:val="ru-RU"/>
        </w:rPr>
        <w:t>.</w:t>
      </w:r>
    </w:p>
    <w:p w14:paraId="4A5D037E" w14:textId="5E370DB2" w:rsidR="004144EF" w:rsidRPr="00205364" w:rsidRDefault="004134AE" w:rsidP="00815813">
      <w:pPr>
        <w:spacing w:after="0" w:line="240" w:lineRule="auto"/>
        <w:ind w:firstLine="567"/>
        <w:jc w:val="both"/>
        <w:rPr>
          <w:rFonts w:ascii="Times New Roman" w:eastAsia="Times New Roman" w:hAnsi="Times New Roman"/>
          <w:sz w:val="24"/>
          <w:szCs w:val="24"/>
          <w:lang w:val="ro-RO"/>
        </w:rPr>
      </w:pPr>
      <w:r w:rsidRPr="00205364">
        <w:rPr>
          <w:rFonts w:ascii="Times New Roman" w:eastAsia="Times New Roman" w:hAnsi="Times New Roman"/>
          <w:b/>
          <w:bCs/>
          <w:sz w:val="24"/>
          <w:szCs w:val="24"/>
          <w:lang w:val="ro-RO"/>
        </w:rPr>
        <w:t>5</w:t>
      </w:r>
      <w:r w:rsidR="005D7F94" w:rsidRPr="00205364">
        <w:rPr>
          <w:rFonts w:ascii="Times New Roman" w:eastAsia="Times New Roman" w:hAnsi="Times New Roman"/>
          <w:b/>
          <w:bCs/>
          <w:sz w:val="24"/>
          <w:szCs w:val="24"/>
          <w:lang w:val="ro-RO"/>
        </w:rPr>
        <w:t>9</w:t>
      </w:r>
      <w:r w:rsidR="0002698D" w:rsidRPr="00205364">
        <w:rPr>
          <w:rFonts w:ascii="Times New Roman" w:eastAsia="Times New Roman" w:hAnsi="Times New Roman"/>
          <w:b/>
          <w:bCs/>
          <w:sz w:val="24"/>
          <w:szCs w:val="24"/>
          <w:lang w:val="ro-RO"/>
        </w:rPr>
        <w:t>.</w:t>
      </w:r>
      <w:r w:rsidR="0002698D" w:rsidRPr="00205364">
        <w:rPr>
          <w:rFonts w:ascii="Times New Roman" w:eastAsia="Times New Roman" w:hAnsi="Times New Roman"/>
          <w:sz w:val="24"/>
          <w:szCs w:val="24"/>
          <w:lang w:val="ro-RO"/>
        </w:rPr>
        <w:t xml:space="preserve"> </w:t>
      </w:r>
      <w:r w:rsidR="004144EF" w:rsidRPr="00205364">
        <w:rPr>
          <w:rFonts w:ascii="Times New Roman" w:eastAsia="Times New Roman" w:hAnsi="Times New Roman"/>
          <w:sz w:val="24"/>
          <w:szCs w:val="24"/>
          <w:lang w:val="ru-RU"/>
        </w:rPr>
        <w:t xml:space="preserve">В случае если лицензированный банк не выполняет обязательства по сделке, заключенной с Национальным банком Молдовы, Национальный банк Молдовы применяет к соответствующему банку штрафные санкции за просрочку </w:t>
      </w:r>
      <w:r w:rsidR="0045529C" w:rsidRPr="00205364">
        <w:rPr>
          <w:rFonts w:ascii="Times New Roman" w:eastAsia="Times New Roman" w:hAnsi="Times New Roman"/>
          <w:sz w:val="24"/>
          <w:szCs w:val="24"/>
          <w:lang w:val="ru-RU"/>
        </w:rPr>
        <w:t>платежа в соответствии с положениями Соглашения о межбанковском валютном рынке Республики Молдова.</w:t>
      </w:r>
    </w:p>
    <w:p w14:paraId="0FCADEE5" w14:textId="753687E1" w:rsidR="003A303B" w:rsidRPr="00205364" w:rsidRDefault="00794B22" w:rsidP="00815813">
      <w:pPr>
        <w:spacing w:after="0" w:line="240" w:lineRule="auto"/>
        <w:ind w:firstLine="567"/>
        <w:jc w:val="both"/>
        <w:rPr>
          <w:rFonts w:ascii="Times New Roman" w:hAnsi="Times New Roman"/>
          <w:sz w:val="24"/>
          <w:szCs w:val="24"/>
          <w:lang w:val="ro-RO"/>
        </w:rPr>
      </w:pPr>
      <w:r w:rsidRPr="00205364">
        <w:rPr>
          <w:rFonts w:ascii="Times New Roman" w:eastAsia="Times New Roman" w:hAnsi="Times New Roman"/>
          <w:sz w:val="24"/>
          <w:szCs w:val="24"/>
          <w:lang w:val="ro-RO"/>
        </w:rPr>
        <w:t>.</w:t>
      </w:r>
    </w:p>
    <w:sectPr w:rsidR="003A303B" w:rsidRPr="00205364" w:rsidSect="006D49D7">
      <w:headerReference w:type="even" r:id="rId12"/>
      <w:headerReference w:type="default" r:id="rId13"/>
      <w:footerReference w:type="even" r:id="rId14"/>
      <w:footerReference w:type="default" r:id="rId15"/>
      <w:headerReference w:type="first" r:id="rId16"/>
      <w:footerReference w:type="first" r:id="rId17"/>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E45F" w14:textId="77777777" w:rsidR="00737CF0" w:rsidRDefault="00737CF0" w:rsidP="00E167DF">
      <w:pPr>
        <w:spacing w:after="0" w:line="240" w:lineRule="auto"/>
      </w:pPr>
      <w:r>
        <w:separator/>
      </w:r>
    </w:p>
  </w:endnote>
  <w:endnote w:type="continuationSeparator" w:id="0">
    <w:p w14:paraId="5C033663" w14:textId="77777777" w:rsidR="00737CF0" w:rsidRDefault="00737CF0" w:rsidP="00E1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CF68" w14:textId="3D578442" w:rsidR="00A5624A" w:rsidRDefault="00A5624A">
    <w:pPr>
      <w:pStyle w:val="Footer"/>
      <w:jc w:val="right"/>
    </w:pPr>
    <w:r>
      <w:fldChar w:fldCharType="begin"/>
    </w:r>
    <w:r>
      <w:instrText xml:space="preserve"> PAGE   \* MERGEFORMAT </w:instrText>
    </w:r>
    <w:r>
      <w:fldChar w:fldCharType="separate"/>
    </w:r>
    <w:r w:rsidR="00D54C56">
      <w:rPr>
        <w:noProof/>
      </w:rPr>
      <w:t>8</w:t>
    </w:r>
    <w:r>
      <w:rPr>
        <w:noProof/>
      </w:rPr>
      <w:fldChar w:fldCharType="end"/>
    </w:r>
  </w:p>
  <w:p w14:paraId="44D274C4" w14:textId="77777777" w:rsidR="00A5624A" w:rsidRDefault="00A5624A" w:rsidP="00E16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2741" w14:textId="332569C5" w:rsidR="00C97877" w:rsidRDefault="00000000">
    <w:pPr>
      <w:pStyle w:val="Footer"/>
      <w:jc w:val="right"/>
    </w:pPr>
    <w:sdt>
      <w:sdtPr>
        <w:id w:val="244306752"/>
        <w:docPartObj>
          <w:docPartGallery w:val="Page Numbers (Bottom of Page)"/>
          <w:docPartUnique/>
        </w:docPartObj>
      </w:sdtPr>
      <w:sdtEndPr>
        <w:rPr>
          <w:noProof/>
        </w:rPr>
      </w:sdtEndPr>
      <w:sdtContent>
        <w:r w:rsidR="00C97877">
          <w:fldChar w:fldCharType="begin"/>
        </w:r>
        <w:r w:rsidR="00C97877">
          <w:instrText xml:space="preserve"> PAGE   \* MERGEFORMAT </w:instrText>
        </w:r>
        <w:r w:rsidR="00C97877">
          <w:fldChar w:fldCharType="separate"/>
        </w:r>
        <w:r w:rsidR="00C97877">
          <w:rPr>
            <w:noProof/>
          </w:rPr>
          <w:t>2</w:t>
        </w:r>
        <w:r w:rsidR="00C97877">
          <w:rPr>
            <w:noProof/>
          </w:rPr>
          <w:fldChar w:fldCharType="end"/>
        </w:r>
      </w:sdtContent>
    </w:sdt>
  </w:p>
  <w:p w14:paraId="309179A1" w14:textId="57FDFF2C" w:rsidR="00A5624A" w:rsidRDefault="00A5624A" w:rsidP="00E167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01CF" w14:textId="2077E8A9" w:rsidR="0078565D" w:rsidRDefault="00785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DD22" w14:textId="77777777" w:rsidR="00737CF0" w:rsidRDefault="00737CF0" w:rsidP="00E167DF">
      <w:pPr>
        <w:spacing w:after="0" w:line="240" w:lineRule="auto"/>
      </w:pPr>
      <w:r>
        <w:separator/>
      </w:r>
    </w:p>
  </w:footnote>
  <w:footnote w:type="continuationSeparator" w:id="0">
    <w:p w14:paraId="564A9FD4" w14:textId="77777777" w:rsidR="00737CF0" w:rsidRDefault="00737CF0" w:rsidP="00E16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A36F" w14:textId="2C9D0FE7" w:rsidR="00A5624A" w:rsidRDefault="00A5624A" w:rsidP="00E167DF">
    <w:pPr>
      <w:pStyle w:val="Header"/>
    </w:pPr>
    <w:bookmarkStart w:id="3" w:name="TITUS1HeaderEvenPages"/>
    <w:r w:rsidRPr="00E167DF">
      <w:rPr>
        <w:color w:val="000000"/>
        <w:sz w:val="2"/>
      </w:rPr>
      <w:t> </w:t>
    </w:r>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4A36" w14:textId="2204C8EE" w:rsidR="00A5624A" w:rsidRDefault="00A5624A" w:rsidP="00E167DF">
    <w:pPr>
      <w:pStyle w:val="Header"/>
    </w:pPr>
    <w:bookmarkStart w:id="4" w:name="TITUS1HeaderPrimary"/>
    <w:r w:rsidRPr="00E167DF">
      <w:rPr>
        <w:color w:val="000000"/>
        <w:sz w:val="2"/>
      </w:rPr>
      <w:t> </w:t>
    </w:r>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A6AD" w14:textId="36A98FF7" w:rsidR="0078565D" w:rsidRDefault="00785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1E94"/>
    <w:multiLevelType w:val="hybridMultilevel"/>
    <w:tmpl w:val="1C203728"/>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32A818E4"/>
    <w:multiLevelType w:val="hybridMultilevel"/>
    <w:tmpl w:val="DE249CD4"/>
    <w:lvl w:ilvl="0" w:tplc="9C62C158">
      <w:start w:val="1"/>
      <w:numFmt w:val="decimal"/>
      <w:lvlText w:val="%1."/>
      <w:lvlJc w:val="left"/>
      <w:pPr>
        <w:ind w:left="942" w:hanging="375"/>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42B1798"/>
    <w:multiLevelType w:val="hybridMultilevel"/>
    <w:tmpl w:val="9336E13C"/>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 w15:restartNumberingAfterBreak="0">
    <w:nsid w:val="49B55E85"/>
    <w:multiLevelType w:val="hybridMultilevel"/>
    <w:tmpl w:val="75DE33A0"/>
    <w:lvl w:ilvl="0" w:tplc="65AE3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054DC7"/>
    <w:multiLevelType w:val="hybridMultilevel"/>
    <w:tmpl w:val="4328A6FA"/>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5" w15:restartNumberingAfterBreak="0">
    <w:nsid w:val="568B59EF"/>
    <w:multiLevelType w:val="hybridMultilevel"/>
    <w:tmpl w:val="39DCF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E196C"/>
    <w:multiLevelType w:val="hybridMultilevel"/>
    <w:tmpl w:val="313089DE"/>
    <w:lvl w:ilvl="0" w:tplc="0818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ED5BA4"/>
    <w:multiLevelType w:val="hybridMultilevel"/>
    <w:tmpl w:val="E98A0D76"/>
    <w:lvl w:ilvl="0" w:tplc="04090017">
      <w:start w:val="1"/>
      <w:numFmt w:val="lowerLetter"/>
      <w:lvlText w:val="%1)"/>
      <w:lvlJc w:val="left"/>
      <w:pPr>
        <w:ind w:left="1026" w:hanging="360"/>
      </w:p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8" w15:restartNumberingAfterBreak="0">
    <w:nsid w:val="7B2B7A59"/>
    <w:multiLevelType w:val="hybridMultilevel"/>
    <w:tmpl w:val="E7A07E8E"/>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1195269036">
    <w:abstractNumId w:val="5"/>
  </w:num>
  <w:num w:numId="2" w16cid:durableId="1409494254">
    <w:abstractNumId w:val="3"/>
  </w:num>
  <w:num w:numId="3" w16cid:durableId="932933442">
    <w:abstractNumId w:val="7"/>
  </w:num>
  <w:num w:numId="4" w16cid:durableId="680552336">
    <w:abstractNumId w:val="0"/>
  </w:num>
  <w:num w:numId="5" w16cid:durableId="371997012">
    <w:abstractNumId w:val="8"/>
  </w:num>
  <w:num w:numId="6" w16cid:durableId="958685057">
    <w:abstractNumId w:val="2"/>
  </w:num>
  <w:num w:numId="7" w16cid:durableId="86539409">
    <w:abstractNumId w:val="4"/>
  </w:num>
  <w:num w:numId="8" w16cid:durableId="1057169049">
    <w:abstractNumId w:val="6"/>
  </w:num>
  <w:num w:numId="9" w16cid:durableId="251160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95"/>
    <w:rsid w:val="00001254"/>
    <w:rsid w:val="000040D7"/>
    <w:rsid w:val="00013A28"/>
    <w:rsid w:val="000158F6"/>
    <w:rsid w:val="00020530"/>
    <w:rsid w:val="00020FA8"/>
    <w:rsid w:val="00024751"/>
    <w:rsid w:val="0002698D"/>
    <w:rsid w:val="0002792F"/>
    <w:rsid w:val="00030BB0"/>
    <w:rsid w:val="000363E6"/>
    <w:rsid w:val="00040DEC"/>
    <w:rsid w:val="00047889"/>
    <w:rsid w:val="000628ED"/>
    <w:rsid w:val="00063CDC"/>
    <w:rsid w:val="00067CBC"/>
    <w:rsid w:val="00074066"/>
    <w:rsid w:val="0007494A"/>
    <w:rsid w:val="0007509E"/>
    <w:rsid w:val="000752AB"/>
    <w:rsid w:val="00077AF2"/>
    <w:rsid w:val="000833FD"/>
    <w:rsid w:val="00086082"/>
    <w:rsid w:val="00091313"/>
    <w:rsid w:val="00092EC2"/>
    <w:rsid w:val="00094B0D"/>
    <w:rsid w:val="00095C04"/>
    <w:rsid w:val="00096A31"/>
    <w:rsid w:val="00096AD0"/>
    <w:rsid w:val="000A144C"/>
    <w:rsid w:val="000A7C0B"/>
    <w:rsid w:val="000B6B0D"/>
    <w:rsid w:val="000C18B9"/>
    <w:rsid w:val="000C3BC7"/>
    <w:rsid w:val="000C72F0"/>
    <w:rsid w:val="000D0EA0"/>
    <w:rsid w:val="000D64E6"/>
    <w:rsid w:val="000E11DD"/>
    <w:rsid w:val="000E679A"/>
    <w:rsid w:val="000E6952"/>
    <w:rsid w:val="000F1D65"/>
    <w:rsid w:val="000F2A21"/>
    <w:rsid w:val="000F3978"/>
    <w:rsid w:val="0010264B"/>
    <w:rsid w:val="001041EC"/>
    <w:rsid w:val="00106C1F"/>
    <w:rsid w:val="001077B3"/>
    <w:rsid w:val="00112A29"/>
    <w:rsid w:val="00114FE3"/>
    <w:rsid w:val="0012054D"/>
    <w:rsid w:val="0013124F"/>
    <w:rsid w:val="00131E72"/>
    <w:rsid w:val="001377F1"/>
    <w:rsid w:val="00140929"/>
    <w:rsid w:val="00143442"/>
    <w:rsid w:val="00143F50"/>
    <w:rsid w:val="00145653"/>
    <w:rsid w:val="00145701"/>
    <w:rsid w:val="0015074F"/>
    <w:rsid w:val="00152C0E"/>
    <w:rsid w:val="00152C3E"/>
    <w:rsid w:val="00154FC4"/>
    <w:rsid w:val="00160757"/>
    <w:rsid w:val="00162DD7"/>
    <w:rsid w:val="001671A6"/>
    <w:rsid w:val="00170438"/>
    <w:rsid w:val="00172308"/>
    <w:rsid w:val="00172E07"/>
    <w:rsid w:val="00177D33"/>
    <w:rsid w:val="00186F67"/>
    <w:rsid w:val="0018723F"/>
    <w:rsid w:val="00190452"/>
    <w:rsid w:val="001A1664"/>
    <w:rsid w:val="001A5261"/>
    <w:rsid w:val="001A588D"/>
    <w:rsid w:val="001A72BA"/>
    <w:rsid w:val="001B3748"/>
    <w:rsid w:val="001B57B7"/>
    <w:rsid w:val="001C13C9"/>
    <w:rsid w:val="001D32A4"/>
    <w:rsid w:val="001D4E44"/>
    <w:rsid w:val="001D5333"/>
    <w:rsid w:val="001F0357"/>
    <w:rsid w:val="001F071B"/>
    <w:rsid w:val="001F0942"/>
    <w:rsid w:val="001F3A7B"/>
    <w:rsid w:val="001F5B30"/>
    <w:rsid w:val="00203009"/>
    <w:rsid w:val="00205364"/>
    <w:rsid w:val="00206F9C"/>
    <w:rsid w:val="00211C91"/>
    <w:rsid w:val="00213B14"/>
    <w:rsid w:val="00214C5A"/>
    <w:rsid w:val="0022060E"/>
    <w:rsid w:val="0022644B"/>
    <w:rsid w:val="00232548"/>
    <w:rsid w:val="002372FF"/>
    <w:rsid w:val="00237435"/>
    <w:rsid w:val="00242DDE"/>
    <w:rsid w:val="00246943"/>
    <w:rsid w:val="00250081"/>
    <w:rsid w:val="002537E3"/>
    <w:rsid w:val="00260DC0"/>
    <w:rsid w:val="002628C8"/>
    <w:rsid w:val="0026312A"/>
    <w:rsid w:val="00270473"/>
    <w:rsid w:val="0027137B"/>
    <w:rsid w:val="002735C0"/>
    <w:rsid w:val="00277153"/>
    <w:rsid w:val="00287C6C"/>
    <w:rsid w:val="002901D4"/>
    <w:rsid w:val="00290AC0"/>
    <w:rsid w:val="002A0906"/>
    <w:rsid w:val="002A177D"/>
    <w:rsid w:val="002A3E73"/>
    <w:rsid w:val="002A5B40"/>
    <w:rsid w:val="002A7DF4"/>
    <w:rsid w:val="002B45E1"/>
    <w:rsid w:val="002B46AB"/>
    <w:rsid w:val="002B471C"/>
    <w:rsid w:val="002B4FAB"/>
    <w:rsid w:val="002B75CD"/>
    <w:rsid w:val="002C393C"/>
    <w:rsid w:val="002D67F6"/>
    <w:rsid w:val="002E337E"/>
    <w:rsid w:val="002E40F3"/>
    <w:rsid w:val="002F0A12"/>
    <w:rsid w:val="002F0AC1"/>
    <w:rsid w:val="002F2661"/>
    <w:rsid w:val="002F50C8"/>
    <w:rsid w:val="00300F8B"/>
    <w:rsid w:val="00301671"/>
    <w:rsid w:val="003149F6"/>
    <w:rsid w:val="00315A2E"/>
    <w:rsid w:val="00330298"/>
    <w:rsid w:val="0033056A"/>
    <w:rsid w:val="00330A6B"/>
    <w:rsid w:val="0033258D"/>
    <w:rsid w:val="00334086"/>
    <w:rsid w:val="0033412B"/>
    <w:rsid w:val="003419C7"/>
    <w:rsid w:val="0034322E"/>
    <w:rsid w:val="003477F6"/>
    <w:rsid w:val="00353A48"/>
    <w:rsid w:val="00354F60"/>
    <w:rsid w:val="0035717D"/>
    <w:rsid w:val="00357E24"/>
    <w:rsid w:val="00364EF3"/>
    <w:rsid w:val="003705EA"/>
    <w:rsid w:val="00371777"/>
    <w:rsid w:val="00372167"/>
    <w:rsid w:val="00373B32"/>
    <w:rsid w:val="00374B4C"/>
    <w:rsid w:val="00381AD2"/>
    <w:rsid w:val="00390861"/>
    <w:rsid w:val="003A303B"/>
    <w:rsid w:val="003A4E4E"/>
    <w:rsid w:val="003B0B58"/>
    <w:rsid w:val="003B2477"/>
    <w:rsid w:val="003D210B"/>
    <w:rsid w:val="003D3577"/>
    <w:rsid w:val="003E2FA6"/>
    <w:rsid w:val="003F07F3"/>
    <w:rsid w:val="003F1C3B"/>
    <w:rsid w:val="003F2575"/>
    <w:rsid w:val="003F45FB"/>
    <w:rsid w:val="00401034"/>
    <w:rsid w:val="0040542D"/>
    <w:rsid w:val="004134AE"/>
    <w:rsid w:val="004137D6"/>
    <w:rsid w:val="00413E26"/>
    <w:rsid w:val="004144EF"/>
    <w:rsid w:val="004225F6"/>
    <w:rsid w:val="004230DA"/>
    <w:rsid w:val="004267BD"/>
    <w:rsid w:val="00430674"/>
    <w:rsid w:val="0043067A"/>
    <w:rsid w:val="00432A2A"/>
    <w:rsid w:val="004355BC"/>
    <w:rsid w:val="00437D23"/>
    <w:rsid w:val="00452236"/>
    <w:rsid w:val="004530F0"/>
    <w:rsid w:val="0045529C"/>
    <w:rsid w:val="00460CF2"/>
    <w:rsid w:val="00463302"/>
    <w:rsid w:val="00463698"/>
    <w:rsid w:val="004668E9"/>
    <w:rsid w:val="0047109F"/>
    <w:rsid w:val="00473F7A"/>
    <w:rsid w:val="004776F3"/>
    <w:rsid w:val="00482EBF"/>
    <w:rsid w:val="00485FCD"/>
    <w:rsid w:val="0049548E"/>
    <w:rsid w:val="00497CAB"/>
    <w:rsid w:val="004A0D5F"/>
    <w:rsid w:val="004A4790"/>
    <w:rsid w:val="004A7F60"/>
    <w:rsid w:val="004B377D"/>
    <w:rsid w:val="004B4569"/>
    <w:rsid w:val="004B5FEA"/>
    <w:rsid w:val="004B7DD2"/>
    <w:rsid w:val="004C4E73"/>
    <w:rsid w:val="004D1E92"/>
    <w:rsid w:val="004D423B"/>
    <w:rsid w:val="004D479D"/>
    <w:rsid w:val="004E2297"/>
    <w:rsid w:val="004E307C"/>
    <w:rsid w:val="004F32E3"/>
    <w:rsid w:val="004F377A"/>
    <w:rsid w:val="004F3F60"/>
    <w:rsid w:val="00501108"/>
    <w:rsid w:val="00501ACC"/>
    <w:rsid w:val="005037EF"/>
    <w:rsid w:val="005046B4"/>
    <w:rsid w:val="00506C8A"/>
    <w:rsid w:val="00507E21"/>
    <w:rsid w:val="00516862"/>
    <w:rsid w:val="0052318A"/>
    <w:rsid w:val="00525AAC"/>
    <w:rsid w:val="00531E4D"/>
    <w:rsid w:val="00533D3C"/>
    <w:rsid w:val="00543F4B"/>
    <w:rsid w:val="00544EFD"/>
    <w:rsid w:val="0055347A"/>
    <w:rsid w:val="00554347"/>
    <w:rsid w:val="0055486F"/>
    <w:rsid w:val="00555246"/>
    <w:rsid w:val="0055540D"/>
    <w:rsid w:val="00555E2D"/>
    <w:rsid w:val="00565D37"/>
    <w:rsid w:val="0056646A"/>
    <w:rsid w:val="00570245"/>
    <w:rsid w:val="005716D9"/>
    <w:rsid w:val="005723CB"/>
    <w:rsid w:val="00580DDE"/>
    <w:rsid w:val="00581E99"/>
    <w:rsid w:val="0058478D"/>
    <w:rsid w:val="00590439"/>
    <w:rsid w:val="00590CEB"/>
    <w:rsid w:val="00591D01"/>
    <w:rsid w:val="00593134"/>
    <w:rsid w:val="00595CAD"/>
    <w:rsid w:val="005A193D"/>
    <w:rsid w:val="005A646A"/>
    <w:rsid w:val="005B0874"/>
    <w:rsid w:val="005B4F2D"/>
    <w:rsid w:val="005C20D4"/>
    <w:rsid w:val="005C66F4"/>
    <w:rsid w:val="005D0410"/>
    <w:rsid w:val="005D320C"/>
    <w:rsid w:val="005D3217"/>
    <w:rsid w:val="005D44D3"/>
    <w:rsid w:val="005D5978"/>
    <w:rsid w:val="005D7F94"/>
    <w:rsid w:val="005E7E42"/>
    <w:rsid w:val="005F1C1C"/>
    <w:rsid w:val="005F26F1"/>
    <w:rsid w:val="00604666"/>
    <w:rsid w:val="006058A4"/>
    <w:rsid w:val="00606805"/>
    <w:rsid w:val="00610734"/>
    <w:rsid w:val="00610C17"/>
    <w:rsid w:val="006113E2"/>
    <w:rsid w:val="00616606"/>
    <w:rsid w:val="0062355D"/>
    <w:rsid w:val="00625CC3"/>
    <w:rsid w:val="00630893"/>
    <w:rsid w:val="00634711"/>
    <w:rsid w:val="00635E46"/>
    <w:rsid w:val="006360CF"/>
    <w:rsid w:val="00642DB1"/>
    <w:rsid w:val="0064375E"/>
    <w:rsid w:val="00647935"/>
    <w:rsid w:val="00651DB9"/>
    <w:rsid w:val="006542A5"/>
    <w:rsid w:val="00660B5F"/>
    <w:rsid w:val="00660D9D"/>
    <w:rsid w:val="00663160"/>
    <w:rsid w:val="00666061"/>
    <w:rsid w:val="006673E1"/>
    <w:rsid w:val="006745ED"/>
    <w:rsid w:val="00675551"/>
    <w:rsid w:val="00677CE6"/>
    <w:rsid w:val="00683BFB"/>
    <w:rsid w:val="00686C83"/>
    <w:rsid w:val="006938D7"/>
    <w:rsid w:val="00694B91"/>
    <w:rsid w:val="00694FED"/>
    <w:rsid w:val="00695116"/>
    <w:rsid w:val="006962EB"/>
    <w:rsid w:val="00696896"/>
    <w:rsid w:val="00696AD5"/>
    <w:rsid w:val="006B211D"/>
    <w:rsid w:val="006B318C"/>
    <w:rsid w:val="006D1AAC"/>
    <w:rsid w:val="006D2D1E"/>
    <w:rsid w:val="006D49D7"/>
    <w:rsid w:val="006D56EB"/>
    <w:rsid w:val="006D6E07"/>
    <w:rsid w:val="006D7586"/>
    <w:rsid w:val="006E2A17"/>
    <w:rsid w:val="006E50FE"/>
    <w:rsid w:val="00702E5C"/>
    <w:rsid w:val="007044C4"/>
    <w:rsid w:val="00705CA7"/>
    <w:rsid w:val="00706008"/>
    <w:rsid w:val="007205F1"/>
    <w:rsid w:val="00725BC1"/>
    <w:rsid w:val="007303AC"/>
    <w:rsid w:val="0073228D"/>
    <w:rsid w:val="00737CF0"/>
    <w:rsid w:val="007410A2"/>
    <w:rsid w:val="0074429E"/>
    <w:rsid w:val="007466A9"/>
    <w:rsid w:val="00746860"/>
    <w:rsid w:val="007475CA"/>
    <w:rsid w:val="007476E5"/>
    <w:rsid w:val="007500B4"/>
    <w:rsid w:val="007511AA"/>
    <w:rsid w:val="00751379"/>
    <w:rsid w:val="00754A79"/>
    <w:rsid w:val="00755D79"/>
    <w:rsid w:val="00766D23"/>
    <w:rsid w:val="00770272"/>
    <w:rsid w:val="007704BA"/>
    <w:rsid w:val="00771084"/>
    <w:rsid w:val="00772EF5"/>
    <w:rsid w:val="007751FE"/>
    <w:rsid w:val="00776E76"/>
    <w:rsid w:val="0077742B"/>
    <w:rsid w:val="00777456"/>
    <w:rsid w:val="0078565D"/>
    <w:rsid w:val="0079050F"/>
    <w:rsid w:val="00790F6D"/>
    <w:rsid w:val="00794114"/>
    <w:rsid w:val="00794B22"/>
    <w:rsid w:val="007955E7"/>
    <w:rsid w:val="00797368"/>
    <w:rsid w:val="007A2019"/>
    <w:rsid w:val="007A2B25"/>
    <w:rsid w:val="007A387F"/>
    <w:rsid w:val="007A7DE4"/>
    <w:rsid w:val="007B2111"/>
    <w:rsid w:val="007D1512"/>
    <w:rsid w:val="007D5C33"/>
    <w:rsid w:val="007E1D30"/>
    <w:rsid w:val="007F2BD1"/>
    <w:rsid w:val="007F45F0"/>
    <w:rsid w:val="00800935"/>
    <w:rsid w:val="00805950"/>
    <w:rsid w:val="008071FE"/>
    <w:rsid w:val="00811382"/>
    <w:rsid w:val="00815813"/>
    <w:rsid w:val="00815DD1"/>
    <w:rsid w:val="00817EC3"/>
    <w:rsid w:val="0082042B"/>
    <w:rsid w:val="00821BBC"/>
    <w:rsid w:val="00823CB6"/>
    <w:rsid w:val="008256B0"/>
    <w:rsid w:val="00830E29"/>
    <w:rsid w:val="0084343C"/>
    <w:rsid w:val="008452E8"/>
    <w:rsid w:val="00853F49"/>
    <w:rsid w:val="008546A9"/>
    <w:rsid w:val="00854B01"/>
    <w:rsid w:val="00855B69"/>
    <w:rsid w:val="00860A89"/>
    <w:rsid w:val="00860AA4"/>
    <w:rsid w:val="0086660A"/>
    <w:rsid w:val="00873C70"/>
    <w:rsid w:val="008830DD"/>
    <w:rsid w:val="00885116"/>
    <w:rsid w:val="0088525A"/>
    <w:rsid w:val="00891FBE"/>
    <w:rsid w:val="00896B07"/>
    <w:rsid w:val="008B1CE1"/>
    <w:rsid w:val="008B2DD0"/>
    <w:rsid w:val="008B3359"/>
    <w:rsid w:val="008B3D69"/>
    <w:rsid w:val="008B4153"/>
    <w:rsid w:val="008B653A"/>
    <w:rsid w:val="008B78F3"/>
    <w:rsid w:val="008C1277"/>
    <w:rsid w:val="008C7F76"/>
    <w:rsid w:val="008D17D6"/>
    <w:rsid w:val="008D55AF"/>
    <w:rsid w:val="008D6914"/>
    <w:rsid w:val="008E4DB9"/>
    <w:rsid w:val="008E649B"/>
    <w:rsid w:val="008F4A58"/>
    <w:rsid w:val="008F6FFD"/>
    <w:rsid w:val="008F75DE"/>
    <w:rsid w:val="00900594"/>
    <w:rsid w:val="00900B92"/>
    <w:rsid w:val="00902C6D"/>
    <w:rsid w:val="00907A5F"/>
    <w:rsid w:val="00911523"/>
    <w:rsid w:val="00913698"/>
    <w:rsid w:val="009139A6"/>
    <w:rsid w:val="00916F11"/>
    <w:rsid w:val="0092255A"/>
    <w:rsid w:val="00926EA2"/>
    <w:rsid w:val="0093326C"/>
    <w:rsid w:val="00934A29"/>
    <w:rsid w:val="0093514D"/>
    <w:rsid w:val="009414F1"/>
    <w:rsid w:val="00941561"/>
    <w:rsid w:val="00945670"/>
    <w:rsid w:val="009527A1"/>
    <w:rsid w:val="00961BF3"/>
    <w:rsid w:val="009640C9"/>
    <w:rsid w:val="00973C0C"/>
    <w:rsid w:val="00975725"/>
    <w:rsid w:val="009771DC"/>
    <w:rsid w:val="00980B2A"/>
    <w:rsid w:val="00984BB6"/>
    <w:rsid w:val="00993088"/>
    <w:rsid w:val="00993D4C"/>
    <w:rsid w:val="009C4AAB"/>
    <w:rsid w:val="009C5C77"/>
    <w:rsid w:val="009C67B4"/>
    <w:rsid w:val="009E50F5"/>
    <w:rsid w:val="009E65CC"/>
    <w:rsid w:val="009F22E2"/>
    <w:rsid w:val="009F27D9"/>
    <w:rsid w:val="009F3258"/>
    <w:rsid w:val="009F3540"/>
    <w:rsid w:val="00A00800"/>
    <w:rsid w:val="00A03843"/>
    <w:rsid w:val="00A03E5B"/>
    <w:rsid w:val="00A07886"/>
    <w:rsid w:val="00A1310C"/>
    <w:rsid w:val="00A363B8"/>
    <w:rsid w:val="00A413FB"/>
    <w:rsid w:val="00A41BC7"/>
    <w:rsid w:val="00A44E00"/>
    <w:rsid w:val="00A4591A"/>
    <w:rsid w:val="00A47178"/>
    <w:rsid w:val="00A5521A"/>
    <w:rsid w:val="00A5624A"/>
    <w:rsid w:val="00A57B27"/>
    <w:rsid w:val="00A61CE0"/>
    <w:rsid w:val="00A6318B"/>
    <w:rsid w:val="00A64876"/>
    <w:rsid w:val="00A65F67"/>
    <w:rsid w:val="00A749DA"/>
    <w:rsid w:val="00A80B8A"/>
    <w:rsid w:val="00A83D40"/>
    <w:rsid w:val="00A84870"/>
    <w:rsid w:val="00AA4F0F"/>
    <w:rsid w:val="00AC2F47"/>
    <w:rsid w:val="00AD0C20"/>
    <w:rsid w:val="00AD38D0"/>
    <w:rsid w:val="00AD390C"/>
    <w:rsid w:val="00AD456B"/>
    <w:rsid w:val="00AE609F"/>
    <w:rsid w:val="00AE7F32"/>
    <w:rsid w:val="00AF4F23"/>
    <w:rsid w:val="00AF7758"/>
    <w:rsid w:val="00AF78F4"/>
    <w:rsid w:val="00B00E9E"/>
    <w:rsid w:val="00B00FDF"/>
    <w:rsid w:val="00B01317"/>
    <w:rsid w:val="00B02710"/>
    <w:rsid w:val="00B03994"/>
    <w:rsid w:val="00B045AF"/>
    <w:rsid w:val="00B05126"/>
    <w:rsid w:val="00B055FC"/>
    <w:rsid w:val="00B07E95"/>
    <w:rsid w:val="00B13EB2"/>
    <w:rsid w:val="00B309BE"/>
    <w:rsid w:val="00B34C2D"/>
    <w:rsid w:val="00B43A5B"/>
    <w:rsid w:val="00B53EE1"/>
    <w:rsid w:val="00B55DDC"/>
    <w:rsid w:val="00B57BCF"/>
    <w:rsid w:val="00B57E2A"/>
    <w:rsid w:val="00B60293"/>
    <w:rsid w:val="00B60C2E"/>
    <w:rsid w:val="00B628C8"/>
    <w:rsid w:val="00B64BFF"/>
    <w:rsid w:val="00B66C1A"/>
    <w:rsid w:val="00B75644"/>
    <w:rsid w:val="00B77E3F"/>
    <w:rsid w:val="00B8578E"/>
    <w:rsid w:val="00B8733E"/>
    <w:rsid w:val="00B87DC2"/>
    <w:rsid w:val="00B9658C"/>
    <w:rsid w:val="00BA13F2"/>
    <w:rsid w:val="00BA5FEF"/>
    <w:rsid w:val="00BA7049"/>
    <w:rsid w:val="00BA72D4"/>
    <w:rsid w:val="00BA7AD7"/>
    <w:rsid w:val="00BB0CBF"/>
    <w:rsid w:val="00BB0F73"/>
    <w:rsid w:val="00BB1408"/>
    <w:rsid w:val="00BB30A4"/>
    <w:rsid w:val="00BB788B"/>
    <w:rsid w:val="00BC0ADA"/>
    <w:rsid w:val="00BC151B"/>
    <w:rsid w:val="00BD1306"/>
    <w:rsid w:val="00BD1983"/>
    <w:rsid w:val="00BD2925"/>
    <w:rsid w:val="00BD35E3"/>
    <w:rsid w:val="00BE4D84"/>
    <w:rsid w:val="00BE51F5"/>
    <w:rsid w:val="00BE7EE0"/>
    <w:rsid w:val="00BF08A2"/>
    <w:rsid w:val="00BF172B"/>
    <w:rsid w:val="00BF4AA3"/>
    <w:rsid w:val="00C01368"/>
    <w:rsid w:val="00C11ED2"/>
    <w:rsid w:val="00C13701"/>
    <w:rsid w:val="00C160A0"/>
    <w:rsid w:val="00C16171"/>
    <w:rsid w:val="00C17361"/>
    <w:rsid w:val="00C26C55"/>
    <w:rsid w:val="00C338AA"/>
    <w:rsid w:val="00C379A4"/>
    <w:rsid w:val="00C4001D"/>
    <w:rsid w:val="00C41F06"/>
    <w:rsid w:val="00C457AF"/>
    <w:rsid w:val="00C47FA9"/>
    <w:rsid w:val="00C5258A"/>
    <w:rsid w:val="00C548DE"/>
    <w:rsid w:val="00C54E32"/>
    <w:rsid w:val="00C64627"/>
    <w:rsid w:val="00C73A1C"/>
    <w:rsid w:val="00C8012B"/>
    <w:rsid w:val="00C82AC3"/>
    <w:rsid w:val="00C90982"/>
    <w:rsid w:val="00C94372"/>
    <w:rsid w:val="00C97877"/>
    <w:rsid w:val="00CA233D"/>
    <w:rsid w:val="00CC5DC2"/>
    <w:rsid w:val="00CD06C0"/>
    <w:rsid w:val="00CD2EE0"/>
    <w:rsid w:val="00CD3AC1"/>
    <w:rsid w:val="00CD3BF7"/>
    <w:rsid w:val="00CD5D22"/>
    <w:rsid w:val="00CD7C56"/>
    <w:rsid w:val="00CE075A"/>
    <w:rsid w:val="00CE0F8C"/>
    <w:rsid w:val="00CE6E40"/>
    <w:rsid w:val="00CF3585"/>
    <w:rsid w:val="00CF7E0B"/>
    <w:rsid w:val="00D03552"/>
    <w:rsid w:val="00D073D2"/>
    <w:rsid w:val="00D10315"/>
    <w:rsid w:val="00D11B88"/>
    <w:rsid w:val="00D1352C"/>
    <w:rsid w:val="00D14F43"/>
    <w:rsid w:val="00D1658D"/>
    <w:rsid w:val="00D16E9F"/>
    <w:rsid w:val="00D20269"/>
    <w:rsid w:val="00D207F6"/>
    <w:rsid w:val="00D22573"/>
    <w:rsid w:val="00D2309A"/>
    <w:rsid w:val="00D2720F"/>
    <w:rsid w:val="00D27483"/>
    <w:rsid w:val="00D30B35"/>
    <w:rsid w:val="00D360E9"/>
    <w:rsid w:val="00D36C6F"/>
    <w:rsid w:val="00D42895"/>
    <w:rsid w:val="00D4322F"/>
    <w:rsid w:val="00D46D64"/>
    <w:rsid w:val="00D4723A"/>
    <w:rsid w:val="00D526C9"/>
    <w:rsid w:val="00D54C56"/>
    <w:rsid w:val="00D6777F"/>
    <w:rsid w:val="00D70933"/>
    <w:rsid w:val="00D71C3B"/>
    <w:rsid w:val="00D74DC4"/>
    <w:rsid w:val="00D80084"/>
    <w:rsid w:val="00D81879"/>
    <w:rsid w:val="00D83510"/>
    <w:rsid w:val="00D84C85"/>
    <w:rsid w:val="00D85ADF"/>
    <w:rsid w:val="00D9095B"/>
    <w:rsid w:val="00D927FE"/>
    <w:rsid w:val="00D94691"/>
    <w:rsid w:val="00DA5AA6"/>
    <w:rsid w:val="00DB2380"/>
    <w:rsid w:val="00DB456E"/>
    <w:rsid w:val="00DC2AE9"/>
    <w:rsid w:val="00DD3241"/>
    <w:rsid w:val="00DD4EC0"/>
    <w:rsid w:val="00DD584B"/>
    <w:rsid w:val="00DD73DE"/>
    <w:rsid w:val="00DE17A2"/>
    <w:rsid w:val="00DE3906"/>
    <w:rsid w:val="00DF134B"/>
    <w:rsid w:val="00DF4E13"/>
    <w:rsid w:val="00E05BB0"/>
    <w:rsid w:val="00E062AA"/>
    <w:rsid w:val="00E13B5F"/>
    <w:rsid w:val="00E167DF"/>
    <w:rsid w:val="00E177F5"/>
    <w:rsid w:val="00E240B4"/>
    <w:rsid w:val="00E263BF"/>
    <w:rsid w:val="00E26B3E"/>
    <w:rsid w:val="00E26DA1"/>
    <w:rsid w:val="00E312D1"/>
    <w:rsid w:val="00E31EDC"/>
    <w:rsid w:val="00E3385E"/>
    <w:rsid w:val="00E35BA1"/>
    <w:rsid w:val="00E35C26"/>
    <w:rsid w:val="00E44D8A"/>
    <w:rsid w:val="00E45D1E"/>
    <w:rsid w:val="00E4709E"/>
    <w:rsid w:val="00E521F4"/>
    <w:rsid w:val="00E54A91"/>
    <w:rsid w:val="00E5672D"/>
    <w:rsid w:val="00E617FD"/>
    <w:rsid w:val="00E62A82"/>
    <w:rsid w:val="00E64700"/>
    <w:rsid w:val="00E65756"/>
    <w:rsid w:val="00E817FF"/>
    <w:rsid w:val="00EA0C3A"/>
    <w:rsid w:val="00EA2E15"/>
    <w:rsid w:val="00EA75E7"/>
    <w:rsid w:val="00EB183D"/>
    <w:rsid w:val="00EB2949"/>
    <w:rsid w:val="00EB2A7C"/>
    <w:rsid w:val="00EC0B4A"/>
    <w:rsid w:val="00ED6EDC"/>
    <w:rsid w:val="00EE2B9A"/>
    <w:rsid w:val="00EE65E4"/>
    <w:rsid w:val="00EE6B63"/>
    <w:rsid w:val="00EF4E24"/>
    <w:rsid w:val="00EF77B5"/>
    <w:rsid w:val="00F0165A"/>
    <w:rsid w:val="00F03E8B"/>
    <w:rsid w:val="00F04750"/>
    <w:rsid w:val="00F244AE"/>
    <w:rsid w:val="00F2464D"/>
    <w:rsid w:val="00F272E1"/>
    <w:rsid w:val="00F40273"/>
    <w:rsid w:val="00F422E7"/>
    <w:rsid w:val="00F44F4E"/>
    <w:rsid w:val="00F476B4"/>
    <w:rsid w:val="00F51F4B"/>
    <w:rsid w:val="00F57A51"/>
    <w:rsid w:val="00F71ED5"/>
    <w:rsid w:val="00F83C4D"/>
    <w:rsid w:val="00F90C10"/>
    <w:rsid w:val="00F93C83"/>
    <w:rsid w:val="00F94178"/>
    <w:rsid w:val="00F94E27"/>
    <w:rsid w:val="00F95A1B"/>
    <w:rsid w:val="00F96801"/>
    <w:rsid w:val="00FA2C27"/>
    <w:rsid w:val="00FA2FFE"/>
    <w:rsid w:val="00FA40A3"/>
    <w:rsid w:val="00FB015D"/>
    <w:rsid w:val="00FB15F2"/>
    <w:rsid w:val="00FB3ACF"/>
    <w:rsid w:val="00FB5173"/>
    <w:rsid w:val="00FB5D9D"/>
    <w:rsid w:val="00FC6477"/>
    <w:rsid w:val="00FC7751"/>
    <w:rsid w:val="00FD5DEC"/>
    <w:rsid w:val="00FF540F"/>
    <w:rsid w:val="00FF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AD625"/>
  <w15:chartTrackingRefBased/>
  <w15:docId w15:val="{B19AB029-6106-4EE6-B905-7D094D5C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7DF"/>
    <w:pPr>
      <w:tabs>
        <w:tab w:val="center" w:pos="4844"/>
        <w:tab w:val="right" w:pos="9689"/>
      </w:tabs>
      <w:spacing w:after="0" w:line="240" w:lineRule="auto"/>
    </w:pPr>
  </w:style>
  <w:style w:type="character" w:customStyle="1" w:styleId="HeaderChar">
    <w:name w:val="Header Char"/>
    <w:basedOn w:val="DefaultParagraphFont"/>
    <w:link w:val="Header"/>
    <w:uiPriority w:val="99"/>
    <w:rsid w:val="00E167DF"/>
  </w:style>
  <w:style w:type="paragraph" w:styleId="Footer">
    <w:name w:val="footer"/>
    <w:basedOn w:val="Normal"/>
    <w:link w:val="FooterChar"/>
    <w:uiPriority w:val="99"/>
    <w:unhideWhenUsed/>
    <w:rsid w:val="00E167DF"/>
    <w:pPr>
      <w:tabs>
        <w:tab w:val="center" w:pos="4844"/>
        <w:tab w:val="right" w:pos="9689"/>
      </w:tabs>
      <w:spacing w:after="0" w:line="240" w:lineRule="auto"/>
    </w:pPr>
  </w:style>
  <w:style w:type="character" w:customStyle="1" w:styleId="FooterChar">
    <w:name w:val="Footer Char"/>
    <w:basedOn w:val="DefaultParagraphFont"/>
    <w:link w:val="Footer"/>
    <w:uiPriority w:val="99"/>
    <w:rsid w:val="00E167DF"/>
  </w:style>
  <w:style w:type="character" w:styleId="CommentReference">
    <w:name w:val="annotation reference"/>
    <w:uiPriority w:val="99"/>
    <w:semiHidden/>
    <w:unhideWhenUsed/>
    <w:rsid w:val="00C41F06"/>
    <w:rPr>
      <w:sz w:val="16"/>
      <w:szCs w:val="16"/>
    </w:rPr>
  </w:style>
  <w:style w:type="paragraph" w:styleId="CommentText">
    <w:name w:val="annotation text"/>
    <w:basedOn w:val="Normal"/>
    <w:link w:val="CommentTextChar"/>
    <w:uiPriority w:val="99"/>
    <w:unhideWhenUsed/>
    <w:rsid w:val="00C41F06"/>
    <w:pPr>
      <w:spacing w:line="240" w:lineRule="auto"/>
    </w:pPr>
    <w:rPr>
      <w:sz w:val="20"/>
      <w:szCs w:val="20"/>
    </w:rPr>
  </w:style>
  <w:style w:type="character" w:customStyle="1" w:styleId="CommentTextChar">
    <w:name w:val="Comment Text Char"/>
    <w:link w:val="CommentText"/>
    <w:uiPriority w:val="99"/>
    <w:rsid w:val="00C41F06"/>
    <w:rPr>
      <w:sz w:val="20"/>
      <w:szCs w:val="20"/>
    </w:rPr>
  </w:style>
  <w:style w:type="paragraph" w:styleId="CommentSubject">
    <w:name w:val="annotation subject"/>
    <w:basedOn w:val="CommentText"/>
    <w:next w:val="CommentText"/>
    <w:link w:val="CommentSubjectChar"/>
    <w:uiPriority w:val="99"/>
    <w:semiHidden/>
    <w:unhideWhenUsed/>
    <w:rsid w:val="00C41F06"/>
    <w:rPr>
      <w:b/>
      <w:bCs/>
    </w:rPr>
  </w:style>
  <w:style w:type="character" w:customStyle="1" w:styleId="CommentSubjectChar">
    <w:name w:val="Comment Subject Char"/>
    <w:link w:val="CommentSubject"/>
    <w:uiPriority w:val="99"/>
    <w:semiHidden/>
    <w:rsid w:val="00C41F06"/>
    <w:rPr>
      <w:b/>
      <w:bCs/>
      <w:sz w:val="20"/>
      <w:szCs w:val="20"/>
    </w:rPr>
  </w:style>
  <w:style w:type="paragraph" w:styleId="BalloonText">
    <w:name w:val="Balloon Text"/>
    <w:basedOn w:val="Normal"/>
    <w:link w:val="BalloonTextChar"/>
    <w:uiPriority w:val="99"/>
    <w:semiHidden/>
    <w:unhideWhenUsed/>
    <w:rsid w:val="00C41F0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41F06"/>
    <w:rPr>
      <w:rFonts w:ascii="Segoe UI" w:hAnsi="Segoe UI" w:cs="Segoe UI"/>
      <w:sz w:val="18"/>
      <w:szCs w:val="18"/>
    </w:rPr>
  </w:style>
  <w:style w:type="paragraph" w:styleId="Revision">
    <w:name w:val="Revision"/>
    <w:hidden/>
    <w:uiPriority w:val="99"/>
    <w:semiHidden/>
    <w:rsid w:val="00DD73DE"/>
    <w:rPr>
      <w:sz w:val="22"/>
      <w:szCs w:val="22"/>
    </w:rPr>
  </w:style>
  <w:style w:type="paragraph" w:styleId="ListParagraph">
    <w:name w:val="List Paragraph"/>
    <w:basedOn w:val="Normal"/>
    <w:uiPriority w:val="34"/>
    <w:qFormat/>
    <w:rsid w:val="002A177D"/>
    <w:pPr>
      <w:ind w:left="720"/>
      <w:contextualSpacing/>
    </w:pPr>
  </w:style>
  <w:style w:type="paragraph" w:styleId="Title">
    <w:name w:val="Title"/>
    <w:basedOn w:val="Normal"/>
    <w:link w:val="TitleChar"/>
    <w:qFormat/>
    <w:rsid w:val="00E4709E"/>
    <w:pPr>
      <w:spacing w:after="0" w:line="360" w:lineRule="auto"/>
      <w:ind w:firstLine="720"/>
      <w:jc w:val="center"/>
    </w:pPr>
    <w:rPr>
      <w:rFonts w:ascii="Times New Roman" w:eastAsia="Times New Roman" w:hAnsi="Times New Roman"/>
      <w:b/>
      <w:bCs/>
      <w:sz w:val="36"/>
      <w:szCs w:val="24"/>
      <w:lang w:val="ro-RO"/>
    </w:rPr>
  </w:style>
  <w:style w:type="character" w:customStyle="1" w:styleId="TitleChar">
    <w:name w:val="Title Char"/>
    <w:link w:val="Title"/>
    <w:rsid w:val="00E4709E"/>
    <w:rPr>
      <w:rFonts w:ascii="Times New Roman" w:eastAsia="Times New Roman" w:hAnsi="Times New Roman"/>
      <w:b/>
      <w:bCs/>
      <w:sz w:val="36"/>
      <w:szCs w:val="24"/>
      <w:lang w:val="ro-RO"/>
    </w:rPr>
  </w:style>
  <w:style w:type="character" w:styleId="Strong">
    <w:name w:val="Strong"/>
    <w:basedOn w:val="DefaultParagraphFont"/>
    <w:uiPriority w:val="22"/>
    <w:qFormat/>
    <w:rsid w:val="00B756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5625">
      <w:bodyDiv w:val="1"/>
      <w:marLeft w:val="0"/>
      <w:marRight w:val="0"/>
      <w:marTop w:val="0"/>
      <w:marBottom w:val="0"/>
      <w:divBdr>
        <w:top w:val="none" w:sz="0" w:space="0" w:color="auto"/>
        <w:left w:val="none" w:sz="0" w:space="0" w:color="auto"/>
        <w:bottom w:val="none" w:sz="0" w:space="0" w:color="auto"/>
        <w:right w:val="none" w:sz="0" w:space="0" w:color="auto"/>
      </w:divBdr>
    </w:div>
    <w:div w:id="314918536">
      <w:bodyDiv w:val="1"/>
      <w:marLeft w:val="0"/>
      <w:marRight w:val="0"/>
      <w:marTop w:val="0"/>
      <w:marBottom w:val="0"/>
      <w:divBdr>
        <w:top w:val="none" w:sz="0" w:space="0" w:color="auto"/>
        <w:left w:val="none" w:sz="0" w:space="0" w:color="auto"/>
        <w:bottom w:val="none" w:sz="0" w:space="0" w:color="auto"/>
        <w:right w:val="none" w:sz="0" w:space="0" w:color="auto"/>
      </w:divBdr>
    </w:div>
    <w:div w:id="383020063">
      <w:bodyDiv w:val="1"/>
      <w:marLeft w:val="0"/>
      <w:marRight w:val="0"/>
      <w:marTop w:val="0"/>
      <w:marBottom w:val="0"/>
      <w:divBdr>
        <w:top w:val="none" w:sz="0" w:space="0" w:color="auto"/>
        <w:left w:val="none" w:sz="0" w:space="0" w:color="auto"/>
        <w:bottom w:val="none" w:sz="0" w:space="0" w:color="auto"/>
        <w:right w:val="none" w:sz="0" w:space="0" w:color="auto"/>
      </w:divBdr>
    </w:div>
    <w:div w:id="658847561">
      <w:bodyDiv w:val="1"/>
      <w:marLeft w:val="0"/>
      <w:marRight w:val="0"/>
      <w:marTop w:val="0"/>
      <w:marBottom w:val="0"/>
      <w:divBdr>
        <w:top w:val="none" w:sz="0" w:space="0" w:color="auto"/>
        <w:left w:val="none" w:sz="0" w:space="0" w:color="auto"/>
        <w:bottom w:val="none" w:sz="0" w:space="0" w:color="auto"/>
        <w:right w:val="none" w:sz="0" w:space="0" w:color="auto"/>
      </w:divBdr>
    </w:div>
    <w:div w:id="1125855523">
      <w:bodyDiv w:val="1"/>
      <w:marLeft w:val="0"/>
      <w:marRight w:val="0"/>
      <w:marTop w:val="0"/>
      <w:marBottom w:val="0"/>
      <w:divBdr>
        <w:top w:val="none" w:sz="0" w:space="0" w:color="auto"/>
        <w:left w:val="none" w:sz="0" w:space="0" w:color="auto"/>
        <w:bottom w:val="none" w:sz="0" w:space="0" w:color="auto"/>
        <w:right w:val="none" w:sz="0" w:space="0" w:color="auto"/>
      </w:divBdr>
    </w:div>
    <w:div w:id="19398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itus xmlns="http://schemas.titus.com/TitusProperties/">
  <TitusGUID xmlns="">8d266259-2a91-422f-9b78-f47f48bca530</TitusGUID>
  <TitusMetadata xmlns="">eyJucyI6IioiLCJwcm9wcyI6W3sibiI6IkNsYXNpZmljYXJlIiwidmFscyI6W3sidmFsdWUiOiJOT05FIn1dfV19</TitusMetadata>
</titus>
</file>

<file path=customXml/item5.xml><?xml version="1.0" encoding="utf-8"?>
<ct:contentTypeSchema xmlns:ct="http://schemas.microsoft.com/office/2006/metadata/contentType" xmlns:ma="http://schemas.microsoft.com/office/2006/metadata/properties/metaAttributes" ct:_="" ma:_="" ma:contentTypeName="Document" ma:contentTypeID="0x010100A56ABD5BE4AF404FB3448CEE8EDDA4EB" ma:contentTypeVersion="2" ma:contentTypeDescription="Create a new document." ma:contentTypeScope="" ma:versionID="a2a9a0844684c9997eb93f1e88399be3">
  <xsd:schema xmlns:xsd="http://www.w3.org/2001/XMLSchema" xmlns:xs="http://www.w3.org/2001/XMLSchema" xmlns:p="http://schemas.microsoft.com/office/2006/metadata/properties" xmlns:ns2="4d425161-ed14-45c5-b112-e246c1a9aba7" targetNamespace="http://schemas.microsoft.com/office/2006/metadata/properties" ma:root="true" ma:fieldsID="bd4dca12a26cd11154a245b012b3d292" ns2:_="">
    <xsd:import namespace="4d425161-ed14-45c5-b112-e246c1a9aba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25161-ed14-45c5-b112-e246c1a9ab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3B5CB-F390-4DAC-82AC-166F3FD69FB3}">
  <ds:schemaRefs>
    <ds:schemaRef ds:uri="http://schemas.microsoft.com/sharepoint/v3/contenttype/forms"/>
  </ds:schemaRefs>
</ds:datastoreItem>
</file>

<file path=customXml/itemProps2.xml><?xml version="1.0" encoding="utf-8"?>
<ds:datastoreItem xmlns:ds="http://schemas.openxmlformats.org/officeDocument/2006/customXml" ds:itemID="{FA15CBDE-ABC4-4B7B-911A-4236119F20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F80273-2128-4C61-9E05-9A26C82D3FBE}">
  <ds:schemaRefs>
    <ds:schemaRef ds:uri="http://schemas.openxmlformats.org/officeDocument/2006/bibliography"/>
  </ds:schemaRefs>
</ds:datastoreItem>
</file>

<file path=customXml/itemProps4.xml><?xml version="1.0" encoding="utf-8"?>
<ds:datastoreItem xmlns:ds="http://schemas.openxmlformats.org/officeDocument/2006/customXml" ds:itemID="{25651D00-0A10-4405-B89E-76C3D191D214}">
  <ds:schemaRefs>
    <ds:schemaRef ds:uri="http://schemas.titus.com/TitusProperties/"/>
    <ds:schemaRef ds:uri=""/>
  </ds:schemaRefs>
</ds:datastoreItem>
</file>

<file path=customXml/itemProps5.xml><?xml version="1.0" encoding="utf-8"?>
<ds:datastoreItem xmlns:ds="http://schemas.openxmlformats.org/officeDocument/2006/customXml" ds:itemID="{7EF33C44-0151-4577-B15B-9DD58B22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25161-ed14-45c5-b112-e246c1a9a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4332</Words>
  <Characters>25128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2025-10-07T05:35:00Z</cp:lastPrinted>
  <dcterms:created xsi:type="dcterms:W3CDTF">2025-10-07T08:06:00Z</dcterms:created>
  <dcterms:modified xsi:type="dcterms:W3CDTF">2025-10-07T08:06:00Z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8d266259-2a91-422f-9b78-f47f48bca530</vt:lpwstr>
  </property>
  <property fmtid="{D5CDD505-2E9C-101B-9397-08002B2CF9AE}" pid="3" name="check">
    <vt:lpwstr>NONE</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2025-10-07T05:18:16Z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86a4d10f-7363-44fc-bff4-0f6d81e1fb2f</vt:lpwstr>
  </property>
  <property fmtid="{D5CDD505-2E9C-101B-9397-08002B2CF9AE}" pid="11" name="MSIP_Label_38962dcf-d39f-4edc-a396-338a56ba9170_ContentBits">
    <vt:lpwstr>0</vt:lpwstr>
  </property>
  <property fmtid="{D5CDD505-2E9C-101B-9397-08002B2CF9AE}" pid="12" name="MSIP_Label_38962dcf-d39f-4edc-a396-338a56ba9170_Tag">
    <vt:lpwstr>10, 0, 1, 1</vt:lpwstr>
  </property>
</Properties>
</file>